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4C5CC154" w14:textId="77777777" w:rsidR="00F23972" w:rsidRDefault="00F23972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CC100F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5FA243E1" w:rsidR="00356E60" w:rsidRPr="00CC100F" w:rsidRDefault="00301521" w:rsidP="00CC100F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CC100F">
        <w:rPr>
          <w:rFonts w:ascii="Angsana New" w:hAnsi="Angsana New"/>
          <w:b/>
          <w:bCs/>
          <w:cs/>
        </w:rPr>
        <w:t>รายงาน</w:t>
      </w:r>
      <w:r w:rsidR="006D4818" w:rsidRPr="00CC100F">
        <w:rPr>
          <w:rFonts w:ascii="Angsana New" w:hAnsi="Angsana New" w:hint="cs"/>
          <w:b/>
          <w:bCs/>
          <w:cs/>
        </w:rPr>
        <w:t>ของ</w:t>
      </w:r>
      <w:r w:rsidRPr="00CC100F">
        <w:rPr>
          <w:rFonts w:ascii="Angsana New" w:hAnsi="Angsana New"/>
          <w:b/>
          <w:bCs/>
          <w:cs/>
        </w:rPr>
        <w:t>ผู้สอบบัญชีรับอนุญาต</w:t>
      </w:r>
      <w:r w:rsidRPr="00CC100F"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CC100F" w:rsidRDefault="00806ED8" w:rsidP="00CC100F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0D07D18D" w:rsidR="005B2CD2" w:rsidRPr="00CC100F" w:rsidRDefault="00356E60" w:rsidP="00CC100F">
      <w:pPr>
        <w:jc w:val="both"/>
        <w:rPr>
          <w:sz w:val="28"/>
        </w:rPr>
      </w:pPr>
      <w:r w:rsidRPr="00CC100F">
        <w:rPr>
          <w:rFonts w:ascii="Angsana New" w:hAnsi="Angsana New"/>
          <w:sz w:val="28"/>
          <w:cs/>
        </w:rPr>
        <w:t>เสนอ</w:t>
      </w:r>
      <w:r w:rsidRPr="00CC100F">
        <w:rPr>
          <w:rFonts w:ascii="Angsana New" w:hAnsi="Angsana New"/>
          <w:sz w:val="28"/>
        </w:rPr>
        <w:tab/>
      </w:r>
      <w:r w:rsidR="005A3AE7" w:rsidRPr="00CC100F">
        <w:rPr>
          <w:rFonts w:ascii="Angsana New" w:hAnsi="Angsana New" w:hint="cs"/>
          <w:sz w:val="28"/>
          <w:cs/>
        </w:rPr>
        <w:t>ผู้</w:t>
      </w:r>
      <w:r w:rsidR="005A3AE7" w:rsidRPr="00CC100F">
        <w:rPr>
          <w:rFonts w:hint="cs"/>
          <w:sz w:val="28"/>
          <w:cs/>
        </w:rPr>
        <w:t>ถือหุ้น</w:t>
      </w:r>
      <w:r w:rsidR="00976AAE" w:rsidRPr="00CC100F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CC100F" w:rsidRDefault="00806ED8" w:rsidP="00CC100F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CC100F">
        <w:rPr>
          <w:rFonts w:ascii="Angsana New" w:hAnsi="Angsana New" w:hint="cs"/>
          <w:sz w:val="28"/>
          <w:cs/>
        </w:rPr>
        <w:tab/>
      </w:r>
    </w:p>
    <w:p w14:paraId="5216DADF" w14:textId="7FE7DA95" w:rsidR="000B741C" w:rsidRPr="00CC100F" w:rsidRDefault="000B741C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CC100F">
        <w:rPr>
          <w:rFonts w:ascii="Angsana New" w:hAnsi="Angsana New" w:hint="cs"/>
          <w:b/>
          <w:bCs/>
          <w:spacing w:val="-2"/>
          <w:sz w:val="28"/>
          <w:cs/>
        </w:rPr>
        <w:t>ความเห็น</w:t>
      </w:r>
    </w:p>
    <w:p w14:paraId="55ABF030" w14:textId="7C9A09F3" w:rsidR="000B741C" w:rsidRPr="00CC100F" w:rsidRDefault="00A013C6" w:rsidP="00CC100F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CC100F">
        <w:rPr>
          <w:rFonts w:ascii="Angsana New" w:hAnsi="Angsana New" w:hint="cs"/>
          <w:spacing w:val="-2"/>
          <w:sz w:val="28"/>
          <w:cs/>
        </w:rPr>
        <w:t xml:space="preserve">ข้าพเจ้าได้ตรวจสอบงบการเงินรวมของบริษัท </w:t>
      </w:r>
      <w:r w:rsidRPr="00CC100F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CC100F">
        <w:rPr>
          <w:rFonts w:ascii="Angsana New" w:hAnsi="Angsana New" w:hint="cs"/>
          <w:spacing w:val="-2"/>
          <w:sz w:val="28"/>
          <w:cs/>
        </w:rPr>
        <w:t xml:space="preserve"> และบริษัทย่อย ซึ่งประกอบด้วยงบแสดงฐานะการเงินรวมและงบแสดงฐานะการเงินเฉพาะกิจการ ณ วันที่ </w:t>
      </w:r>
      <w:r w:rsidRPr="00CC100F">
        <w:rPr>
          <w:rFonts w:ascii="Angsana New" w:hAnsi="Angsana New"/>
          <w:spacing w:val="-2"/>
          <w:sz w:val="28"/>
        </w:rPr>
        <w:t xml:space="preserve">31 </w:t>
      </w:r>
      <w:r w:rsidRPr="00CC100F">
        <w:rPr>
          <w:rFonts w:ascii="Angsana New" w:hAnsi="Angsana New" w:hint="cs"/>
          <w:spacing w:val="-2"/>
          <w:sz w:val="28"/>
          <w:cs/>
        </w:rPr>
        <w:t xml:space="preserve">ธันวาคม </w:t>
      </w:r>
      <w:r w:rsidRPr="00CC100F">
        <w:rPr>
          <w:rFonts w:ascii="Angsana New" w:hAnsi="Angsana New"/>
          <w:spacing w:val="-2"/>
          <w:sz w:val="28"/>
        </w:rPr>
        <w:t>256</w:t>
      </w:r>
      <w:r w:rsidR="00DA4D97" w:rsidRPr="00CC100F">
        <w:rPr>
          <w:rFonts w:ascii="Angsana New" w:hAnsi="Angsana New"/>
          <w:spacing w:val="-2"/>
          <w:sz w:val="28"/>
        </w:rPr>
        <w:t>5</w:t>
      </w:r>
      <w:r w:rsidRPr="00CC100F">
        <w:rPr>
          <w:rFonts w:ascii="Angsana New" w:hAnsi="Angsana New"/>
          <w:spacing w:val="-2"/>
          <w:sz w:val="28"/>
        </w:rPr>
        <w:t xml:space="preserve"> </w:t>
      </w:r>
      <w:r w:rsidR="008D686B" w:rsidRPr="00CC100F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</w:t>
      </w:r>
      <w:r w:rsidR="00DE04C9" w:rsidRPr="00CC100F">
        <w:rPr>
          <w:rFonts w:ascii="Angsana New" w:hAnsi="Angsana New" w:hint="cs"/>
          <w:spacing w:val="-2"/>
          <w:sz w:val="28"/>
          <w:cs/>
        </w:rPr>
        <w:t>ห</w:t>
      </w:r>
      <w:r w:rsidR="008D686B" w:rsidRPr="00CC100F">
        <w:rPr>
          <w:rFonts w:ascii="Angsana New" w:hAnsi="Angsana New" w:hint="cs"/>
          <w:spacing w:val="-2"/>
          <w:sz w:val="28"/>
          <w:cs/>
        </w:rPr>
        <w:t>รับปีสิ้นสุด</w:t>
      </w:r>
      <w:r w:rsidR="00312B1B" w:rsidRPr="00CC100F">
        <w:rPr>
          <w:rFonts w:ascii="Angsana New" w:hAnsi="Angsana New" w:hint="cs"/>
          <w:spacing w:val="-2"/>
          <w:sz w:val="28"/>
          <w:cs/>
        </w:rPr>
        <w:t>วันเดียวกันและหมายเหตุประกอบงบการเงินรวมถึงสรุปนโยบายการบัญชีที่สำคัญ</w:t>
      </w:r>
    </w:p>
    <w:p w14:paraId="2FE03B0A" w14:textId="12D2BC8F" w:rsidR="00312B1B" w:rsidRPr="00CC100F" w:rsidRDefault="00312B1B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CC100F">
        <w:rPr>
          <w:rFonts w:ascii="Angsana New" w:hAnsi="Angsana New" w:hint="cs"/>
          <w:spacing w:val="-2"/>
          <w:sz w:val="28"/>
          <w:cs/>
        </w:rPr>
        <w:t xml:space="preserve">ข้าพเจ้าเห็นว่า งบการเงินรวมและงบการเงินเฉพาะกิจการของบริษัทข้างต้นนี้ แสดงฐานะการเงินรวมและฐานการเงินเฉพาะกิจการของบริษัท </w:t>
      </w:r>
      <w:r w:rsidRPr="00CC100F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CC100F">
        <w:rPr>
          <w:rFonts w:ascii="Angsana New" w:hAnsi="Angsana New" w:hint="cs"/>
          <w:spacing w:val="-2"/>
          <w:sz w:val="28"/>
          <w:cs/>
        </w:rPr>
        <w:t xml:space="preserve"> และบริษัทย่อย ณ วันที่ </w:t>
      </w:r>
      <w:r w:rsidRPr="00CC100F">
        <w:rPr>
          <w:rFonts w:ascii="Angsana New" w:hAnsi="Angsana New"/>
          <w:spacing w:val="-2"/>
          <w:sz w:val="28"/>
        </w:rPr>
        <w:t>31</w:t>
      </w:r>
      <w:r w:rsidRPr="00CC100F">
        <w:rPr>
          <w:rFonts w:ascii="Angsana New" w:hAnsi="Angsana New" w:hint="cs"/>
          <w:spacing w:val="-2"/>
          <w:sz w:val="28"/>
          <w:cs/>
        </w:rPr>
        <w:t xml:space="preserve"> ธันวาคม </w:t>
      </w:r>
      <w:r w:rsidRPr="00CC100F">
        <w:rPr>
          <w:rFonts w:ascii="Angsana New" w:hAnsi="Angsana New"/>
          <w:spacing w:val="-2"/>
          <w:sz w:val="28"/>
        </w:rPr>
        <w:t>256</w:t>
      </w:r>
      <w:r w:rsidR="00DA4D97" w:rsidRPr="00CC100F">
        <w:rPr>
          <w:rFonts w:ascii="Angsana New" w:hAnsi="Angsana New"/>
          <w:spacing w:val="-2"/>
          <w:sz w:val="28"/>
        </w:rPr>
        <w:t>5</w:t>
      </w:r>
      <w:r w:rsidR="00AC627F" w:rsidRPr="00CC100F">
        <w:rPr>
          <w:rFonts w:ascii="Angsana New" w:hAnsi="Angsana New"/>
          <w:spacing w:val="-2"/>
          <w:sz w:val="28"/>
        </w:rPr>
        <w:t xml:space="preserve"> </w:t>
      </w:r>
      <w:r w:rsidRPr="00CC100F">
        <w:rPr>
          <w:rFonts w:ascii="Angsana New" w:hAnsi="Angsana New" w:hint="cs"/>
          <w:spacing w:val="-2"/>
          <w:sz w:val="28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4BF9D3FD" w14:textId="7BD68B31" w:rsidR="00312B1B" w:rsidRPr="00CC100F" w:rsidRDefault="00312B1B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CC100F">
        <w:rPr>
          <w:rFonts w:ascii="Angsana New" w:hAnsi="Angsana New" w:hint="cs"/>
          <w:b/>
          <w:bCs/>
          <w:spacing w:val="-2"/>
          <w:sz w:val="28"/>
          <w:cs/>
        </w:rPr>
        <w:t>เกณฑ์ในการแสดงความเห็น</w:t>
      </w:r>
    </w:p>
    <w:p w14:paraId="70A6D6C7" w14:textId="694ABFCC" w:rsidR="001D2012" w:rsidRPr="00CC100F" w:rsidRDefault="001D2012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CC100F">
        <w:rPr>
          <w:rFonts w:ascii="Angsana New" w:hAnsi="Angsana New" w:hint="cs"/>
          <w:spacing w:val="-2"/>
          <w:sz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ข้าพเจ้ามีความเป็นอิสระจากกลุ่มบริษัทและบริษัทตาม</w:t>
      </w:r>
      <w:r w:rsidR="00A64D5D" w:rsidRPr="00CC100F">
        <w:rPr>
          <w:rFonts w:ascii="Angsana New" w:hAnsi="Angsana New" w:hint="cs"/>
          <w:spacing w:val="-2"/>
          <w:sz w:val="28"/>
          <w:cs/>
        </w:rPr>
        <w:t>ประมวล</w:t>
      </w:r>
      <w:r w:rsidRPr="00CC100F">
        <w:rPr>
          <w:rFonts w:ascii="Angsana New" w:hAnsi="Angsana New" w:hint="cs"/>
          <w:spacing w:val="-2"/>
          <w:sz w:val="28"/>
          <w:cs/>
        </w:rPr>
        <w:t>จรรยาบรรณของผู้ประกอบวิชาชีพบัญชี</w:t>
      </w:r>
      <w:r w:rsidR="00A64D5D" w:rsidRPr="00CC100F">
        <w:rPr>
          <w:rFonts w:ascii="Angsana New" w:hAnsi="Angsana New" w:hint="cs"/>
          <w:spacing w:val="-2"/>
          <w:sz w:val="28"/>
          <w:cs/>
        </w:rPr>
        <w:t xml:space="preserve"> รวมถึง มาตรฐานเรื่องความอิสระ </w:t>
      </w:r>
      <w:r w:rsidRPr="00CC100F">
        <w:rPr>
          <w:rFonts w:ascii="Angsana New" w:hAnsi="Angsana New" w:hint="cs"/>
          <w:spacing w:val="-2"/>
          <w:sz w:val="28"/>
          <w:cs/>
        </w:rPr>
        <w:t>ที่กำหนดโดยสภาวิชาชีพบัญชี</w:t>
      </w:r>
      <w:r w:rsidR="00A64D5D" w:rsidRPr="00CC100F">
        <w:rPr>
          <w:rFonts w:ascii="Angsana New" w:hAnsi="Angsana New" w:hint="cs"/>
          <w:spacing w:val="-2"/>
          <w:sz w:val="28"/>
          <w:cs/>
        </w:rPr>
        <w:t xml:space="preserve"> (</w:t>
      </w:r>
      <w:r w:rsidR="00A64D5D" w:rsidRPr="00CC100F">
        <w:rPr>
          <w:rFonts w:ascii="Angsana New" w:hAnsi="Angsana New"/>
          <w:spacing w:val="-2"/>
          <w:sz w:val="28"/>
          <w:cs/>
        </w:rPr>
        <w:t>ประมวลจรรยาบรรณของผู้ประกอบวิชาชีพบัญชี</w:t>
      </w:r>
      <w:r w:rsidR="00A64D5D" w:rsidRPr="00CC100F">
        <w:rPr>
          <w:rFonts w:ascii="Angsana New" w:hAnsi="Angsana New" w:hint="cs"/>
          <w:spacing w:val="-2"/>
          <w:sz w:val="28"/>
          <w:cs/>
        </w:rPr>
        <w:t>)</w:t>
      </w:r>
      <w:r w:rsidRPr="00CC100F">
        <w:rPr>
          <w:rFonts w:ascii="Angsana New" w:hAnsi="Angsana New" w:hint="cs"/>
          <w:spacing w:val="-2"/>
          <w:sz w:val="28"/>
          <w:cs/>
        </w:rPr>
        <w:t xml:space="preserve"> ในส่วนที่เกี่ยวข้องกับการตรวจสอบงบการเงินรวมและ</w:t>
      </w:r>
      <w:r w:rsidR="00D31EFA" w:rsidRPr="00CC100F">
        <w:rPr>
          <w:rFonts w:ascii="Angsana New" w:hAnsi="Angsana New"/>
          <w:spacing w:val="-2"/>
          <w:sz w:val="28"/>
          <w:cs/>
        </w:rPr>
        <w:br/>
      </w:r>
      <w:r w:rsidRPr="00CC100F">
        <w:rPr>
          <w:rFonts w:ascii="Angsana New" w:hAnsi="Angsana New" w:hint="cs"/>
          <w:spacing w:val="-2"/>
          <w:sz w:val="28"/>
          <w:cs/>
        </w:rPr>
        <w:t>งบการเงินเฉพาะกิจการ และข้าพเจ้าได้ปฏิบัติตามความรับผิดชอบด้านจรรยาบรรณอื่นๆ ตาม</w:t>
      </w:r>
      <w:r w:rsidR="00A64D5D" w:rsidRPr="00CC100F">
        <w:rPr>
          <w:rFonts w:ascii="Angsana New" w:hAnsi="Angsana New"/>
          <w:spacing w:val="-2"/>
          <w:sz w:val="28"/>
          <w:cs/>
        </w:rPr>
        <w:t xml:space="preserve">ประมวลจรรยาบรรณของผู้ประกอบวิชาชีพบัญชี </w:t>
      </w:r>
      <w:r w:rsidRPr="00CC100F">
        <w:rPr>
          <w:rFonts w:ascii="Angsana New" w:hAnsi="Angsana New" w:hint="cs"/>
          <w:spacing w:val="-2"/>
          <w:sz w:val="28"/>
          <w:cs/>
        </w:rPr>
        <w:t>ข้าพเจ้าเชื่อว่าหลักฐานการสอบบัญชีที่ข้าพเจ้าได้รับเพียงพอเหมาะสม</w:t>
      </w:r>
      <w:r w:rsidR="00F71E3C" w:rsidRPr="00CC100F">
        <w:rPr>
          <w:rFonts w:ascii="Angsana New" w:hAnsi="Angsana New" w:hint="cs"/>
          <w:spacing w:val="-2"/>
          <w:sz w:val="28"/>
          <w:cs/>
        </w:rPr>
        <w:t>เพื่อใช้เป็นเกณฑ์ในการแสดงความเห็นของข้าพเจ้า</w:t>
      </w:r>
    </w:p>
    <w:p w14:paraId="29273F54" w14:textId="77777777" w:rsidR="00D31EFA" w:rsidRPr="00CC100F" w:rsidRDefault="00D31EFA" w:rsidP="00CC100F">
      <w:pPr>
        <w:rPr>
          <w:rFonts w:ascii="Angsana New" w:hAnsi="Angsana New"/>
          <w:b/>
          <w:bCs/>
          <w:spacing w:val="-2"/>
          <w:sz w:val="28"/>
          <w:cs/>
        </w:rPr>
      </w:pPr>
      <w:r w:rsidRPr="00CC100F">
        <w:rPr>
          <w:rFonts w:ascii="Angsana New" w:hAnsi="Angsana New"/>
          <w:b/>
          <w:bCs/>
          <w:spacing w:val="-2"/>
          <w:sz w:val="28"/>
          <w:cs/>
        </w:rPr>
        <w:br w:type="page"/>
      </w:r>
    </w:p>
    <w:p w14:paraId="3E1EB0FA" w14:textId="7B989F61" w:rsidR="00500F9F" w:rsidRPr="00CC100F" w:rsidRDefault="00500F9F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CC100F">
        <w:rPr>
          <w:rFonts w:ascii="Angsana New" w:hAnsi="Angsana New" w:hint="cs"/>
          <w:b/>
          <w:bCs/>
          <w:spacing w:val="-2"/>
          <w:sz w:val="28"/>
          <w:cs/>
        </w:rPr>
        <w:lastRenderedPageBreak/>
        <w:t>เรื่องสำคัญในการตรวจสอบ</w:t>
      </w:r>
    </w:p>
    <w:p w14:paraId="4BD4FE06" w14:textId="4A43B2A7" w:rsidR="00500F9F" w:rsidRPr="00CC100F" w:rsidRDefault="00500F9F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CC100F">
        <w:rPr>
          <w:rFonts w:ascii="Angsana New" w:hAnsi="Angsana New" w:hint="cs"/>
          <w:spacing w:val="-2"/>
          <w:sz w:val="28"/>
          <w:cs/>
        </w:rPr>
        <w:t>เรื่องสำคัญในการตรวจสอบ คือ เรื่องต่างๆ ที่มีนัยสำคัญที่สุดตามดุลย</w:t>
      </w:r>
      <w:r w:rsidR="008E2B5C" w:rsidRPr="00CC100F">
        <w:rPr>
          <w:rFonts w:ascii="Angsana New" w:hAnsi="Angsana New" w:hint="cs"/>
          <w:spacing w:val="-2"/>
          <w:sz w:val="28"/>
          <w:cs/>
        </w:rPr>
        <w:t>พิ</w:t>
      </w:r>
      <w:r w:rsidRPr="00CC100F">
        <w:rPr>
          <w:rFonts w:ascii="Angsana New" w:hAnsi="Angsana New" w:hint="cs"/>
          <w:spacing w:val="-2"/>
          <w:sz w:val="28"/>
          <w:cs/>
        </w:rPr>
        <w:t>นิจเยี่ยงผู้ประกอบว</w:t>
      </w:r>
      <w:r w:rsidR="00D31EFA" w:rsidRPr="00CC100F">
        <w:rPr>
          <w:rFonts w:ascii="Angsana New" w:hAnsi="Angsana New" w:hint="cs"/>
          <w:spacing w:val="-2"/>
          <w:sz w:val="28"/>
          <w:cs/>
        </w:rPr>
        <w:t>ิ</w:t>
      </w:r>
      <w:r w:rsidRPr="00CC100F">
        <w:rPr>
          <w:rFonts w:ascii="Angsana New" w:hAnsi="Angsana New" w:hint="cs"/>
          <w:spacing w:val="-2"/>
          <w:sz w:val="28"/>
          <w:cs/>
        </w:rPr>
        <w:t>ชาชีพบัญชีของข้าพเข้าใน</w:t>
      </w:r>
      <w:r w:rsidR="00D035EF" w:rsidRPr="00CC100F">
        <w:rPr>
          <w:rFonts w:ascii="Angsana New" w:hAnsi="Angsana New"/>
          <w:spacing w:val="-2"/>
          <w:sz w:val="28"/>
          <w:cs/>
        </w:rPr>
        <w:br/>
      </w:r>
      <w:r w:rsidRPr="00CC100F">
        <w:rPr>
          <w:rFonts w:ascii="Angsana New" w:hAnsi="Angsana New" w:hint="cs"/>
          <w:spacing w:val="-2"/>
          <w:sz w:val="28"/>
          <w:cs/>
        </w:rPr>
        <w:t>การตรวจสอ</w:t>
      </w:r>
      <w:r w:rsidR="00F43329" w:rsidRPr="00CC100F">
        <w:rPr>
          <w:rFonts w:ascii="Angsana New" w:hAnsi="Angsana New" w:hint="cs"/>
          <w:spacing w:val="-2"/>
          <w:sz w:val="28"/>
          <w:cs/>
        </w:rPr>
        <w:t>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</w:t>
      </w:r>
      <w:r w:rsidR="00D035EF" w:rsidRPr="00CC100F">
        <w:rPr>
          <w:rFonts w:ascii="Angsana New" w:hAnsi="Angsana New"/>
          <w:spacing w:val="-2"/>
          <w:sz w:val="28"/>
          <w:cs/>
        </w:rPr>
        <w:br/>
      </w:r>
      <w:r w:rsidR="00F43329" w:rsidRPr="00CC100F">
        <w:rPr>
          <w:rFonts w:ascii="Angsana New" w:hAnsi="Angsana New" w:hint="cs"/>
          <w:spacing w:val="-2"/>
          <w:sz w:val="28"/>
          <w:cs/>
        </w:rPr>
        <w:t>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ข้าพเจ้าได้กำหนดเรื่องที่กล่าวต่อไปนี้เป็นเรื่องสำคัญในการตรวจสอบเพื่อสื่อสารในรายงานของข้าพเจ</w:t>
      </w:r>
      <w:r w:rsidR="00456E7B" w:rsidRPr="00CC100F">
        <w:rPr>
          <w:rFonts w:ascii="Angsana New" w:hAnsi="Angsana New" w:hint="cs"/>
          <w:spacing w:val="-2"/>
          <w:sz w:val="28"/>
          <w:cs/>
        </w:rPr>
        <w:t>้า</w:t>
      </w:r>
    </w:p>
    <w:p w14:paraId="7991D9FB" w14:textId="23DE52F2" w:rsidR="009A4911" w:rsidRPr="00CC100F" w:rsidRDefault="009A4911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CC100F">
        <w:rPr>
          <w:rFonts w:ascii="Angsana New" w:hAnsi="Angsana New" w:hint="cs"/>
          <w:b/>
          <w:bCs/>
          <w:spacing w:val="-2"/>
          <w:sz w:val="28"/>
          <w:cs/>
        </w:rPr>
        <w:t>การรับรู้รายได้จากการรับเหมาก่อสร้าง</w:t>
      </w:r>
    </w:p>
    <w:p w14:paraId="2320D540" w14:textId="0411E628" w:rsidR="009A4911" w:rsidRPr="00CC100F" w:rsidRDefault="009A4911" w:rsidP="00CC100F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CC100F">
        <w:rPr>
          <w:rFonts w:ascii="Angsana New" w:hAnsi="Angsana New"/>
          <w:spacing w:val="-2"/>
          <w:sz w:val="28"/>
          <w:cs/>
        </w:rPr>
        <w:t>บริษัทประกอบธุรกิจรับเหมาก่อสร้าง และมีการรับรู้รายได้ค่าก่อสร้างตามอัตราส่วนของขั้นความสำเร็จของงานก่อสร้างตามสัญญา ซึ่งขั้นความสำเร็จของงานก่อสร้างคำนวณโดยการเปรียบเทียบต้นทุนการก่อสร้างที่เกิดขึ้นของงานที่ทำเสร็จจนถึงปัจจุบันกับประมาณการต้นทุนก่อสร้างทั้งสิ้น รวมทั้งการเปลี่ยนแปลงงานก่อสร้างที่เพิ่มและลด ซึ่งกระบวนการให้ได้มาถึง</w:t>
      </w:r>
      <w:r w:rsidR="007211B2" w:rsidRPr="00CC100F">
        <w:rPr>
          <w:rFonts w:ascii="Angsana New" w:hAnsi="Angsana New"/>
          <w:spacing w:val="-2"/>
          <w:sz w:val="28"/>
          <w:cs/>
        </w:rPr>
        <w:br/>
      </w:r>
      <w:r w:rsidRPr="00CC100F">
        <w:rPr>
          <w:rFonts w:ascii="Angsana New" w:hAnsi="Angsana New"/>
          <w:spacing w:val="-2"/>
          <w:sz w:val="28"/>
          <w:cs/>
        </w:rPr>
        <w:t xml:space="preserve">ขั้นความสำเร็จของงานก่อสร้างแต่ละโครงการนั้น ผู้บริหารและผู้จัดการโครงการต้องใช้ดุลยพินิจอย่างรอบคอบเป็นอย่างมากในการจัดทำประมาณการต้นทุนการก่อสร้างทั้งสิ้นแต่ละโครงการ รวมถึงต้องพิจารณาถึงแนวโน้มของการเปลี่ยนแปลงราคาวัสดุก่อสร้าง ค่าแรง และค่าใช้จ่ายที่เกี่ยวข้องกับงานก่อสร้าง ประกอบกับความน่าจะเป็นที่จะเกิดงานก่อสร้างล่าช้า อุปสรรคระหว่างก่อสร้างโดยไม่คาดคิดที่อาจก่อให้เกิดภาระแก่บริษัทได้ ซึ่งในปี </w:t>
      </w:r>
      <w:r w:rsidRPr="00CC100F">
        <w:rPr>
          <w:rFonts w:ascii="Angsana New" w:hAnsi="Angsana New"/>
          <w:spacing w:val="-2"/>
          <w:sz w:val="28"/>
        </w:rPr>
        <w:t>256</w:t>
      </w:r>
      <w:r w:rsidR="00DA4D97" w:rsidRPr="00CC100F">
        <w:rPr>
          <w:rFonts w:ascii="Angsana New" w:hAnsi="Angsana New"/>
          <w:spacing w:val="-2"/>
          <w:sz w:val="28"/>
        </w:rPr>
        <w:t>5</w:t>
      </w:r>
      <w:r w:rsidRPr="00CC100F">
        <w:rPr>
          <w:rFonts w:ascii="Angsana New" w:hAnsi="Angsana New"/>
          <w:spacing w:val="-2"/>
          <w:sz w:val="28"/>
          <w:cs/>
        </w:rPr>
        <w:t xml:space="preserve"> กลุ่มบริษัทและบริษัทมีรายได้ค่าก่อสร้างเป็นจำนวน </w:t>
      </w:r>
      <w:r w:rsidR="00556A64" w:rsidRPr="00CC100F">
        <w:rPr>
          <w:rFonts w:ascii="Angsana New" w:hAnsi="Angsana New"/>
          <w:spacing w:val="-2"/>
          <w:sz w:val="28"/>
        </w:rPr>
        <w:t>4,708.72</w:t>
      </w:r>
      <w:r w:rsidRPr="00CC100F">
        <w:rPr>
          <w:rFonts w:ascii="Angsana New" w:hAnsi="Angsana New"/>
          <w:spacing w:val="-2"/>
          <w:sz w:val="28"/>
          <w:cs/>
        </w:rPr>
        <w:t xml:space="preserve"> ล้านบาท และ </w:t>
      </w:r>
      <w:r w:rsidR="00556A64" w:rsidRPr="00CC100F">
        <w:rPr>
          <w:rFonts w:ascii="Angsana New" w:hAnsi="Angsana New"/>
          <w:spacing w:val="-2"/>
          <w:sz w:val="28"/>
        </w:rPr>
        <w:t>4,708.72</w:t>
      </w:r>
      <w:r w:rsidR="00016795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>ล้านบาท (คิดเป็นสัดส่วนร้อยละ</w:t>
      </w:r>
      <w:r w:rsidR="00556A64" w:rsidRPr="00CC100F">
        <w:rPr>
          <w:rFonts w:ascii="Angsana New" w:hAnsi="Angsana New"/>
          <w:spacing w:val="-2"/>
          <w:sz w:val="28"/>
        </w:rPr>
        <w:t xml:space="preserve"> 90</w:t>
      </w:r>
      <w:r w:rsidR="00DA4D97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และ </w:t>
      </w:r>
      <w:r w:rsidR="00556A64" w:rsidRPr="00CC100F">
        <w:rPr>
          <w:rFonts w:ascii="Angsana New" w:hAnsi="Angsana New"/>
          <w:spacing w:val="-2"/>
          <w:sz w:val="28"/>
        </w:rPr>
        <w:t>97</w:t>
      </w:r>
      <w:r w:rsidRPr="00CC100F">
        <w:rPr>
          <w:rFonts w:ascii="Angsana New" w:hAnsi="Angsana New"/>
          <w:spacing w:val="-2"/>
          <w:sz w:val="28"/>
          <w:cs/>
        </w:rPr>
        <w:t xml:space="preserve"> ตามลำดับของรายได้รวม) ต้นทุนการก่อสร้างเป็นจำนวน </w:t>
      </w:r>
      <w:r w:rsidR="00556A64" w:rsidRPr="00CC100F">
        <w:rPr>
          <w:rFonts w:ascii="Angsana New" w:hAnsi="Angsana New"/>
          <w:spacing w:val="-2"/>
          <w:sz w:val="28"/>
        </w:rPr>
        <w:t>4,70</w:t>
      </w:r>
      <w:r w:rsidR="002561D6" w:rsidRPr="00CC100F">
        <w:rPr>
          <w:rFonts w:ascii="Angsana New" w:hAnsi="Angsana New"/>
          <w:spacing w:val="-2"/>
          <w:sz w:val="28"/>
        </w:rPr>
        <w:t>7</w:t>
      </w:r>
      <w:r w:rsidR="00556A64" w:rsidRPr="00CC100F">
        <w:rPr>
          <w:rFonts w:ascii="Angsana New" w:hAnsi="Angsana New"/>
          <w:spacing w:val="-2"/>
          <w:sz w:val="28"/>
        </w:rPr>
        <w:t>.87</w:t>
      </w:r>
      <w:r w:rsidR="00DA4D97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556A64" w:rsidRPr="00CC100F">
        <w:rPr>
          <w:rFonts w:ascii="Angsana New" w:hAnsi="Angsana New"/>
          <w:spacing w:val="-2"/>
          <w:sz w:val="28"/>
        </w:rPr>
        <w:t>4,70</w:t>
      </w:r>
      <w:r w:rsidR="002561D6" w:rsidRPr="00CC100F">
        <w:rPr>
          <w:rFonts w:ascii="Angsana New" w:hAnsi="Angsana New"/>
          <w:spacing w:val="-2"/>
          <w:sz w:val="28"/>
        </w:rPr>
        <w:t>7</w:t>
      </w:r>
      <w:r w:rsidR="00556A64" w:rsidRPr="00CC100F">
        <w:rPr>
          <w:rFonts w:ascii="Angsana New" w:hAnsi="Angsana New"/>
          <w:spacing w:val="-2"/>
          <w:sz w:val="28"/>
        </w:rPr>
        <w:t>.87</w:t>
      </w:r>
      <w:r w:rsidR="00DA4D97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(คิดเป็นสัดส่วนร้อยละ </w:t>
      </w:r>
      <w:r w:rsidR="00556A64" w:rsidRPr="00CC100F">
        <w:rPr>
          <w:rFonts w:ascii="Angsana New" w:hAnsi="Angsana New"/>
          <w:spacing w:val="-2"/>
          <w:sz w:val="28"/>
        </w:rPr>
        <w:t>84</w:t>
      </w:r>
      <w:r w:rsidRPr="00CC100F">
        <w:rPr>
          <w:rFonts w:ascii="Angsana New" w:hAnsi="Angsana New"/>
          <w:spacing w:val="-2"/>
          <w:sz w:val="28"/>
          <w:cs/>
        </w:rPr>
        <w:t xml:space="preserve"> และ </w:t>
      </w:r>
      <w:r w:rsidR="00556A64" w:rsidRPr="00CC100F">
        <w:rPr>
          <w:rFonts w:ascii="Angsana New" w:hAnsi="Angsana New"/>
          <w:spacing w:val="-2"/>
          <w:sz w:val="28"/>
        </w:rPr>
        <w:t>93</w:t>
      </w:r>
      <w:r w:rsidRPr="00CC100F">
        <w:rPr>
          <w:rFonts w:ascii="Angsana New" w:hAnsi="Angsana New"/>
          <w:spacing w:val="-2"/>
          <w:sz w:val="28"/>
          <w:cs/>
        </w:rPr>
        <w:t xml:space="preserve"> ตามลำดับของค่าใช้จ่ายรวม) มูลค่าระหว่างก่อสร้างที่ยังไม่เรียกเก็บจากลูกค้าเป็นจำนวน </w:t>
      </w:r>
      <w:r w:rsidR="00556A64" w:rsidRPr="00CC100F">
        <w:rPr>
          <w:rFonts w:ascii="Angsana New" w:hAnsi="Angsana New"/>
          <w:spacing w:val="-2"/>
          <w:sz w:val="28"/>
        </w:rPr>
        <w:t>745.07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556A64" w:rsidRPr="00CC100F">
        <w:rPr>
          <w:rFonts w:ascii="Angsana New" w:hAnsi="Angsana New"/>
          <w:spacing w:val="-2"/>
          <w:sz w:val="28"/>
        </w:rPr>
        <w:t>745.07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(สุทธิคิดเป็นร้อยละ </w:t>
      </w:r>
      <w:r w:rsidR="00350085" w:rsidRPr="00CC100F">
        <w:rPr>
          <w:rFonts w:ascii="Angsana New" w:hAnsi="Angsana New"/>
          <w:spacing w:val="-2"/>
          <w:sz w:val="28"/>
        </w:rPr>
        <w:t>8</w:t>
      </w:r>
      <w:r w:rsidRPr="00CC100F">
        <w:rPr>
          <w:rFonts w:ascii="Angsana New" w:hAnsi="Angsana New"/>
          <w:spacing w:val="-2"/>
          <w:sz w:val="28"/>
          <w:cs/>
        </w:rPr>
        <w:t xml:space="preserve"> และ </w:t>
      </w:r>
      <w:r w:rsidR="00556A64" w:rsidRPr="00CC100F">
        <w:rPr>
          <w:rFonts w:ascii="Angsana New" w:hAnsi="Angsana New"/>
          <w:spacing w:val="-2"/>
          <w:sz w:val="28"/>
        </w:rPr>
        <w:t>10</w:t>
      </w:r>
      <w:r w:rsidRPr="00CC100F">
        <w:rPr>
          <w:rFonts w:ascii="Angsana New" w:hAnsi="Angsana New"/>
          <w:spacing w:val="-2"/>
          <w:sz w:val="28"/>
          <w:cs/>
        </w:rPr>
        <w:t xml:space="preserve"> ตามลำดับของสินทรัพย์รวม) และประมาณการหนี้สิน ซึ่งได้แก่ ประมาณการต้นทุนในการแก้ไขงานในช่วงรับประกันผลงานก่อสร้างที่คาดว่าจะเกิดขึ้น เป็นต้น รวมเป็นจำนวน </w:t>
      </w:r>
      <w:r w:rsidR="00556A64" w:rsidRPr="00CC100F">
        <w:rPr>
          <w:rFonts w:ascii="Angsana New" w:hAnsi="Angsana New"/>
          <w:spacing w:val="-2"/>
          <w:sz w:val="28"/>
        </w:rPr>
        <w:t>47.13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และ </w:t>
      </w:r>
      <w:r w:rsidR="00556A64" w:rsidRPr="00CC100F">
        <w:rPr>
          <w:rFonts w:ascii="Angsana New" w:hAnsi="Angsana New"/>
          <w:spacing w:val="-2"/>
          <w:sz w:val="28"/>
        </w:rPr>
        <w:t>47.13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ล้านบาท (คิดเป็นสัดส่วนร้อยละ </w:t>
      </w:r>
      <w:r w:rsidR="00556A64" w:rsidRPr="00CC100F">
        <w:rPr>
          <w:rFonts w:ascii="Angsana New" w:hAnsi="Angsana New"/>
          <w:spacing w:val="-2"/>
          <w:sz w:val="28"/>
        </w:rPr>
        <w:t>1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 xml:space="preserve">และ </w:t>
      </w:r>
      <w:r w:rsidR="00556A64" w:rsidRPr="00CC100F">
        <w:rPr>
          <w:rFonts w:ascii="Angsana New" w:hAnsi="Angsana New"/>
          <w:spacing w:val="-2"/>
          <w:sz w:val="28"/>
        </w:rPr>
        <w:t>3</w:t>
      </w:r>
      <w:r w:rsidR="00404E01" w:rsidRPr="00CC100F">
        <w:rPr>
          <w:rFonts w:ascii="Angsana New" w:hAnsi="Angsana New"/>
          <w:spacing w:val="-2"/>
          <w:sz w:val="28"/>
          <w:cs/>
        </w:rPr>
        <w:t xml:space="preserve"> </w:t>
      </w:r>
      <w:r w:rsidRPr="00CC100F">
        <w:rPr>
          <w:rFonts w:ascii="Angsana New" w:hAnsi="Angsana New"/>
          <w:spacing w:val="-2"/>
          <w:sz w:val="28"/>
          <w:cs/>
        </w:rPr>
        <w:t>ตามลำดับของหนี้สินรวม) ดังนั้น เรื่องสำคัญในการตรวจสอบคือ การรับรู้รายได้ค่าก่อสร้างตามอัตราส่วนของขั้นความสำเร็จแต่ละโครงการ การประมาณการผลขาดทุนที่อาจจะเกิดขึ้นจากโครงการก่อสร้าง และการประมาณการหนี้สินอื่นๆ เรื่องเหล่านี้เป็นรายการที่</w:t>
      </w:r>
      <w:r w:rsidR="00692EF2" w:rsidRPr="00CC100F">
        <w:rPr>
          <w:rFonts w:ascii="Angsana New" w:hAnsi="Angsana New" w:hint="cs"/>
          <w:spacing w:val="-2"/>
          <w:sz w:val="28"/>
          <w:cs/>
        </w:rPr>
        <w:t>มี</w:t>
      </w:r>
      <w:r w:rsidRPr="00CC100F">
        <w:rPr>
          <w:rFonts w:ascii="Angsana New" w:hAnsi="Angsana New"/>
          <w:spacing w:val="-2"/>
          <w:sz w:val="28"/>
          <w:cs/>
        </w:rPr>
        <w:t>ผลกระทบต่องบการเงินของกลุ่มบริษัทและบริษัท</w:t>
      </w:r>
    </w:p>
    <w:p w14:paraId="5D87E3C0" w14:textId="77777777" w:rsidR="00E84E58" w:rsidRPr="00CC100F" w:rsidRDefault="00E84E58" w:rsidP="00CC100F">
      <w:pPr>
        <w:spacing w:before="240" w:after="120" w:line="240" w:lineRule="atLeast"/>
        <w:jc w:val="thaiDistribute"/>
        <w:rPr>
          <w:rFonts w:ascii="Angsana New" w:hAnsi="Angsana New"/>
          <w:b/>
          <w:bCs/>
          <w:sz w:val="28"/>
          <w:u w:val="single"/>
          <w:cs/>
        </w:rPr>
      </w:pPr>
      <w:r w:rsidRPr="00CC100F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4139347C" w14:textId="77777777" w:rsidR="00E84E58" w:rsidRPr="00CC100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ทำความเข้าใจเกี่ยวกับกระบวนการทำสัญญาก่อสร้าง การว่าจ้างผู้รับเหมาช่วงในเรื่องรายละเอียดสัญญา การประมาณการต้นทุนก่อสร้าง การประมาณการต้นทุนในการแก้ไขงานในช่วงรับประกันผลงาน การจ่ายชำระ และกระบวนการบันทึกรายการการอนุมัติรายการทั้งระบบการควบคุมภายในที่เกี่ยวข้อง</w:t>
      </w:r>
    </w:p>
    <w:p w14:paraId="4A9F5CED" w14:textId="77777777" w:rsidR="00E84E58" w:rsidRPr="00CC100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สอบทานการออกแบบและการปฏิบัติการอนุมัติรายการตามระบบการควบคุมภายในในเรื่องดังกล่าว</w:t>
      </w:r>
    </w:p>
    <w:p w14:paraId="5EBCCECE" w14:textId="77777777" w:rsidR="00E84E58" w:rsidRPr="00CC100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ทดสอบความมีประสิทธิผลของการปฏิบัติตามระบบควบคุมภายในที่เกี่ยวข้องกับการประมาณการต้นทุนก่อสร้าง การจัดซื้อจัดจ้างวัสดุก่อสร้าง การจ่ายค่าแรง และค่าจ้างผู้รับเหมาช่วง เป็นต้น</w:t>
      </w:r>
    </w:p>
    <w:p w14:paraId="73C2FBAD" w14:textId="77777777" w:rsidR="00F7146E" w:rsidRPr="00CC100F" w:rsidRDefault="00F7146E" w:rsidP="00CC100F">
      <w:pPr>
        <w:rPr>
          <w:rFonts w:ascii="Angsana New" w:hAnsi="Angsana New"/>
          <w:sz w:val="28"/>
          <w:cs/>
        </w:rPr>
      </w:pPr>
      <w:r w:rsidRPr="00CC100F">
        <w:rPr>
          <w:rFonts w:ascii="Angsana New" w:hAnsi="Angsana New"/>
          <w:sz w:val="28"/>
          <w:cs/>
        </w:rPr>
        <w:br w:type="page"/>
      </w:r>
    </w:p>
    <w:p w14:paraId="30B5BAD4" w14:textId="23F11BC4" w:rsidR="00E84E58" w:rsidRPr="00CC100F" w:rsidRDefault="00E84E58" w:rsidP="00CC100F">
      <w:pPr>
        <w:pStyle w:val="ListParagraph"/>
        <w:numPr>
          <w:ilvl w:val="0"/>
          <w:numId w:val="3"/>
        </w:numPr>
        <w:ind w:left="426"/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lastRenderedPageBreak/>
        <w:t>ตรวจสอบเนื้อหาสาระ ซึ่งประกอบด้วย</w:t>
      </w:r>
    </w:p>
    <w:p w14:paraId="46CD25FD" w14:textId="77777777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สอบทานรายละเอียดของสัญญาก่อสร้างของโครงการก่อสร้าง รวมทั้งงานเพิ่มและงานลดที่เกิดขึ้นระหว่างปี</w:t>
      </w:r>
    </w:p>
    <w:p w14:paraId="473745FC" w14:textId="77777777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สอบทานวิธีการที่ผู้บริหารใช้ในการติดตามและพิจารณาความสมเหตุสมผลของการประเมินขั้นความสำเร็จของงานก่อสร้าง การทบทวนประมาณการต้นทุนก่อสร้างการประมาณการต้นทุนในการแก้ไขในช่วงรับประกันผลงานการอนุมัติ และสุ่มทดสอบกับเอกสารที่เกี่ยวข้อง</w:t>
      </w:r>
    </w:p>
    <w:p w14:paraId="2E849DAE" w14:textId="2EEFEFE8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ทดสอบการคำนวณขั้นความสำเร็จของงานก่อสร้างแต่ละโครง</w:t>
      </w:r>
      <w:r w:rsidR="00534EC3" w:rsidRPr="00CC100F">
        <w:rPr>
          <w:rFonts w:ascii="Angsana New" w:hAnsi="Angsana New" w:hint="cs"/>
          <w:sz w:val="28"/>
          <w:szCs w:val="28"/>
          <w:cs/>
          <w:lang w:bidi="th-TH"/>
        </w:rPr>
        <w:t>การ</w:t>
      </w:r>
    </w:p>
    <w:p w14:paraId="30A1DA7A" w14:textId="77777777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วิเคราะห์เปรียบเทียบขั้นความสำเร็จของงานที่เกิดจากต้นทุนก่อสร้างที่เกิดขึ้นจริงกับขั้นความสำเร็จงานก่อสร้างที่ประมาณโดยวิศวกรโครงการของบริษัท และที่ปรึกษาโครงการของลูกค้า</w:t>
      </w:r>
    </w:p>
    <w:p w14:paraId="5E0D5C2D" w14:textId="71E9B409" w:rsidR="00B93A51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ทดสอบความถูกต้องของการซื้อวัสดุก่อสร้าง การจ่ายค่าแรงและค่าจ้างผู้รับเหมาช่วง และค่าใช้จ่ายที่เกี่ยวข้องกับเอกสารประกอบการบันทึกบัญชี</w:t>
      </w:r>
    </w:p>
    <w:p w14:paraId="67211E51" w14:textId="3BB30681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เข้าสังเกตการณ์โครงการที่อยู่ระหว่างทำ ณ วันสิ้นปี รวมทั้งสอบถามวิศวกร/ผู้ควบคุมงานที่รับผิดชอบ และทำความเข้าใจกระบวนการที่ใช้ในการประเมินขั้นความสำเร็จของงานก่อสร้าง</w:t>
      </w:r>
    </w:p>
    <w:p w14:paraId="155433E4" w14:textId="01633FB0" w:rsidR="00E84E58" w:rsidRPr="00CC100F" w:rsidRDefault="00E84E58" w:rsidP="00CC100F">
      <w:pPr>
        <w:pStyle w:val="ListParagraph"/>
        <w:numPr>
          <w:ilvl w:val="0"/>
          <w:numId w:val="4"/>
        </w:numPr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6A0F576C" w14:textId="77777777" w:rsidR="00E84E58" w:rsidRPr="00CC100F" w:rsidRDefault="00E84E58" w:rsidP="00CC100F">
      <w:pPr>
        <w:spacing w:before="240" w:line="360" w:lineRule="auto"/>
        <w:jc w:val="thaiDistribute"/>
        <w:rPr>
          <w:rFonts w:ascii="Angsana New" w:hAnsi="Angsana New"/>
          <w:b/>
          <w:bCs/>
          <w:sz w:val="28"/>
          <w:cs/>
        </w:rPr>
      </w:pPr>
      <w:r w:rsidRPr="00CC100F">
        <w:rPr>
          <w:rFonts w:ascii="Angsana New" w:hAnsi="Angsana New" w:hint="cs"/>
          <w:b/>
          <w:bCs/>
          <w:sz w:val="28"/>
          <w:cs/>
        </w:rPr>
        <w:t>ค่าเผื่อผลขาดทุน</w:t>
      </w:r>
    </w:p>
    <w:p w14:paraId="6999B528" w14:textId="58BBAECA" w:rsidR="00E84E58" w:rsidRPr="00CC100F" w:rsidRDefault="00E84E58" w:rsidP="00CC100F">
      <w:pPr>
        <w:pStyle w:val="Default"/>
        <w:tabs>
          <w:tab w:val="left" w:pos="522"/>
        </w:tabs>
        <w:jc w:val="thaiDistribute"/>
        <w:rPr>
          <w:rFonts w:asciiTheme="majorBidi" w:hAnsiTheme="majorBidi" w:cs="Angsana New"/>
          <w:sz w:val="28"/>
          <w:szCs w:val="28"/>
        </w:rPr>
      </w:pPr>
      <w:r w:rsidRPr="00CC100F">
        <w:rPr>
          <w:rFonts w:asciiTheme="majorBidi" w:hAnsiTheme="majorBidi" w:cstheme="majorBidi" w:hint="cs"/>
          <w:sz w:val="28"/>
          <w:szCs w:val="28"/>
          <w:cs/>
        </w:rPr>
        <w:t>ภายใต้มาตรฐานการรายงานทางการเงิน</w:t>
      </w:r>
      <w:r w:rsidR="001A5FA0" w:rsidRPr="00CC100F">
        <w:rPr>
          <w:rFonts w:asciiTheme="majorBidi" w:hAnsiTheme="majorBidi" w:cstheme="majorBidi" w:hint="cs"/>
          <w:sz w:val="28"/>
          <w:szCs w:val="28"/>
          <w:cs/>
        </w:rPr>
        <w:t xml:space="preserve">ฉบับที่ </w:t>
      </w:r>
      <w:r w:rsidR="001A5FA0" w:rsidRPr="00CC100F">
        <w:rPr>
          <w:rFonts w:asciiTheme="majorBidi" w:hAnsiTheme="majorBidi" w:cstheme="majorBidi"/>
          <w:sz w:val="28"/>
          <w:szCs w:val="28"/>
        </w:rPr>
        <w:t xml:space="preserve">9 </w:t>
      </w:r>
      <w:r w:rsidR="001A5FA0" w:rsidRPr="00CC100F">
        <w:rPr>
          <w:rFonts w:asciiTheme="majorBidi" w:hAnsiTheme="majorBidi" w:cstheme="majorBidi" w:hint="cs"/>
          <w:sz w:val="28"/>
          <w:szCs w:val="28"/>
          <w:cs/>
        </w:rPr>
        <w:t xml:space="preserve">เรื่อง เครื่องมือทางการเงิน </w:t>
      </w:r>
      <w:r w:rsidRPr="00CC100F">
        <w:rPr>
          <w:rFonts w:asciiTheme="majorBidi" w:hAnsiTheme="majorBidi" w:cstheme="majorBidi" w:hint="cs"/>
          <w:sz w:val="28"/>
          <w:szCs w:val="28"/>
          <w:cs/>
        </w:rPr>
        <w:t>กลุ่มบริษัทต้องพิจารณาค่าเผื่อผลขาดทุน</w:t>
      </w:r>
      <w:r w:rsidR="001A5FA0" w:rsidRPr="00CC100F">
        <w:rPr>
          <w:rFonts w:asciiTheme="majorBidi" w:hAnsiTheme="majorBidi" w:cstheme="majorBidi"/>
          <w:sz w:val="28"/>
          <w:szCs w:val="28"/>
          <w:cs/>
        </w:rPr>
        <w:br/>
      </w:r>
      <w:r w:rsidRPr="00CC100F">
        <w:rPr>
          <w:rFonts w:asciiTheme="majorBidi" w:hAnsiTheme="majorBidi" w:cs="Angsana New"/>
          <w:sz w:val="28"/>
          <w:szCs w:val="28"/>
          <w:cs/>
        </w:rPr>
        <w:t xml:space="preserve">สำหรับลูกหนี้การค้าหรือสินทรัพย์ที่เกิดจากสัญญาภายใต้มาตรฐานการรายงานทางการเงินฉบับที่ </w:t>
      </w:r>
      <w:r w:rsidR="001A5FA0" w:rsidRPr="00CC100F">
        <w:rPr>
          <w:rFonts w:asciiTheme="majorBidi" w:hAnsiTheme="majorBidi" w:cs="Angsana New"/>
          <w:sz w:val="28"/>
          <w:szCs w:val="28"/>
        </w:rPr>
        <w:t>15</w:t>
      </w:r>
      <w:r w:rsidRPr="00CC100F">
        <w:rPr>
          <w:rFonts w:asciiTheme="majorBidi" w:hAnsiTheme="majorBidi" w:cs="Angsana New"/>
          <w:sz w:val="28"/>
          <w:szCs w:val="28"/>
          <w:cs/>
        </w:rPr>
        <w:t xml:space="preserve"> ที่ไม่มีองค์ประกอบเกี่ยวกับการจัดหาเงินที่มีนัยสำคัญ</w:t>
      </w:r>
      <w:r w:rsidRPr="00CC100F">
        <w:rPr>
          <w:rFonts w:asciiTheme="majorBidi" w:hAnsiTheme="majorBidi" w:cs="Angsana New" w:hint="cs"/>
          <w:sz w:val="28"/>
          <w:szCs w:val="28"/>
          <w:cs/>
        </w:rPr>
        <w:t xml:space="preserve"> </w:t>
      </w:r>
      <w:r w:rsidRPr="00CC100F">
        <w:rPr>
          <w:rFonts w:asciiTheme="majorBidi" w:hAnsiTheme="majorBidi" w:cs="Angsana New"/>
          <w:sz w:val="28"/>
          <w:szCs w:val="28"/>
          <w:cs/>
        </w:rPr>
        <w:t>โดยวิธีอย่างง่าย (</w:t>
      </w:r>
      <w:r w:rsidRPr="00CC100F">
        <w:rPr>
          <w:rFonts w:asciiTheme="majorBidi" w:hAnsiTheme="majorBidi" w:cs="Angsana New"/>
          <w:sz w:val="28"/>
          <w:szCs w:val="28"/>
        </w:rPr>
        <w:t xml:space="preserve">Simplified approach) </w:t>
      </w:r>
      <w:r w:rsidRPr="00CC100F">
        <w:rPr>
          <w:rFonts w:asciiTheme="majorBidi" w:hAnsiTheme="majorBidi" w:cs="Angsana New"/>
          <w:sz w:val="28"/>
          <w:szCs w:val="28"/>
          <w:cs/>
        </w:rPr>
        <w:t>ในการวัดมูลค่าของผลขาดทุนด้านเครดิต</w:t>
      </w:r>
      <w:r w:rsidR="001A5FA0" w:rsidRPr="00CC100F">
        <w:rPr>
          <w:rFonts w:asciiTheme="majorBidi" w:hAnsiTheme="majorBidi" w:cs="Angsana New"/>
          <w:sz w:val="28"/>
          <w:szCs w:val="28"/>
          <w:cs/>
        </w:rPr>
        <w:br/>
      </w:r>
      <w:r w:rsidRPr="00CC100F">
        <w:rPr>
          <w:rFonts w:asciiTheme="majorBidi" w:hAnsiTheme="majorBidi" w:cs="Angsana New"/>
          <w:sz w:val="28"/>
          <w:szCs w:val="28"/>
          <w:cs/>
        </w:rPr>
        <w:t>ที่คาดว่าจะเกิดขึ้น</w:t>
      </w:r>
      <w:r w:rsidRPr="00CC100F">
        <w:rPr>
          <w:rFonts w:asciiTheme="majorBidi" w:hAnsiTheme="majorBidi" w:cs="Angsana New"/>
          <w:sz w:val="28"/>
          <w:szCs w:val="28"/>
        </w:rPr>
        <w:t xml:space="preserve"> (ECL)</w:t>
      </w:r>
    </w:p>
    <w:p w14:paraId="48C7A116" w14:textId="21BA981E" w:rsidR="00E84E58" w:rsidRPr="00CC100F" w:rsidRDefault="00E84E58" w:rsidP="00CC100F">
      <w:pPr>
        <w:spacing w:before="120"/>
        <w:jc w:val="thaiDistribute"/>
        <w:rPr>
          <w:rFonts w:ascii="Angsana New" w:hAnsi="Angsana New"/>
          <w:sz w:val="28"/>
        </w:rPr>
      </w:pPr>
      <w:r w:rsidRPr="00CC100F">
        <w:rPr>
          <w:rFonts w:asciiTheme="majorBidi" w:hAnsiTheme="majorBidi" w:hint="cs"/>
          <w:sz w:val="28"/>
          <w:cs/>
        </w:rPr>
        <w:t>ซึ่งผู้บริหารต้องใช้ดุล</w:t>
      </w:r>
      <w:r w:rsidR="00D31EFA" w:rsidRPr="00CC100F">
        <w:rPr>
          <w:rFonts w:asciiTheme="majorBidi" w:hAnsiTheme="majorBidi" w:hint="cs"/>
          <w:sz w:val="28"/>
          <w:cs/>
        </w:rPr>
        <w:t>ย</w:t>
      </w:r>
      <w:r w:rsidRPr="00CC100F">
        <w:rPr>
          <w:rFonts w:asciiTheme="majorBidi" w:hAnsiTheme="majorBidi" w:hint="cs"/>
          <w:sz w:val="28"/>
          <w:cs/>
        </w:rPr>
        <w:t>พินิจอย่างมากในการคำนวณผลขาดทุนด้านเครดิตที่คาดว่าจะเกิดขึ้น เนื่องจากวิธีดังกล่าวจะต้องคำนึงถึงการถัวเฉลี่ยด้วยความน่าจะเป็นที่คาดว่าจะเกิดขึ้น มูลค่าของเงินตามเวลา และข้อมูลที่ดีที่สุดที่สามารถหาได้เกี่ยวกับข้อมูลคาดการณ์อนาคต</w:t>
      </w:r>
      <w:r w:rsidRPr="00CC100F">
        <w:rPr>
          <w:rFonts w:asciiTheme="majorBidi" w:hAnsiTheme="majorBidi"/>
          <w:sz w:val="28"/>
        </w:rPr>
        <w:t xml:space="preserve"> </w:t>
      </w:r>
      <w:r w:rsidRPr="00CC100F">
        <w:rPr>
          <w:rFonts w:asciiTheme="majorBidi" w:hAnsiTheme="majorBidi" w:hint="cs"/>
          <w:sz w:val="28"/>
          <w:cs/>
        </w:rPr>
        <w:t xml:space="preserve">ประกอบกับ ณ วันที่ </w:t>
      </w:r>
      <w:r w:rsidRPr="00CC100F">
        <w:rPr>
          <w:rFonts w:asciiTheme="majorBidi" w:hAnsiTheme="majorBidi"/>
          <w:sz w:val="28"/>
        </w:rPr>
        <w:t>31</w:t>
      </w:r>
      <w:r w:rsidRPr="00CC100F">
        <w:rPr>
          <w:rFonts w:asciiTheme="majorBidi" w:hAnsiTheme="majorBidi" w:hint="cs"/>
          <w:sz w:val="28"/>
          <w:cs/>
        </w:rPr>
        <w:t xml:space="preserve"> ธันวาคม </w:t>
      </w:r>
      <w:r w:rsidRPr="00CC100F">
        <w:rPr>
          <w:rFonts w:asciiTheme="majorBidi" w:hAnsiTheme="majorBidi"/>
          <w:sz w:val="28"/>
        </w:rPr>
        <w:t>256</w:t>
      </w:r>
      <w:r w:rsidR="00404E01" w:rsidRPr="00CC100F">
        <w:rPr>
          <w:rFonts w:asciiTheme="majorBidi" w:hAnsiTheme="majorBidi"/>
          <w:sz w:val="28"/>
        </w:rPr>
        <w:t>5</w:t>
      </w:r>
      <w:r w:rsidRPr="00CC100F">
        <w:rPr>
          <w:rFonts w:asciiTheme="majorBidi" w:hAnsiTheme="majorBidi" w:hint="cs"/>
          <w:sz w:val="28"/>
          <w:cs/>
        </w:rPr>
        <w:t xml:space="preserve"> กลุ่มบริษัทและบริษัท มีลูกหนี้ ดังกล่าวเป็นจำนวนรวมทั้งสิ้น </w:t>
      </w:r>
      <w:r w:rsidR="00A62E26" w:rsidRPr="00CC100F">
        <w:rPr>
          <w:rFonts w:ascii="Angsana New" w:hAnsi="Angsana New"/>
          <w:spacing w:val="-2"/>
          <w:sz w:val="28"/>
        </w:rPr>
        <w:t>2,27</w:t>
      </w:r>
      <w:r w:rsidR="00BA0E45" w:rsidRPr="00CC100F">
        <w:rPr>
          <w:rFonts w:ascii="Angsana New" w:hAnsi="Angsana New"/>
          <w:spacing w:val="-2"/>
          <w:sz w:val="28"/>
        </w:rPr>
        <w:t>6.63</w:t>
      </w:r>
      <w:r w:rsidR="00350085" w:rsidRPr="00CC100F">
        <w:rPr>
          <w:rFonts w:asciiTheme="majorBidi" w:hAnsiTheme="majorBidi" w:hint="cs"/>
          <w:sz w:val="28"/>
          <w:cs/>
        </w:rPr>
        <w:t xml:space="preserve"> </w:t>
      </w:r>
      <w:r w:rsidRPr="00CC100F">
        <w:rPr>
          <w:rFonts w:asciiTheme="majorBidi" w:hAnsiTheme="majorBidi" w:hint="cs"/>
          <w:sz w:val="28"/>
          <w:cs/>
        </w:rPr>
        <w:t xml:space="preserve">ล้านบาท และ </w:t>
      </w:r>
      <w:r w:rsidR="00A62E26" w:rsidRPr="00CC100F">
        <w:rPr>
          <w:rFonts w:asciiTheme="majorBidi" w:hAnsiTheme="majorBidi"/>
          <w:sz w:val="28"/>
        </w:rPr>
        <w:t xml:space="preserve">2,270.95 </w:t>
      </w:r>
      <w:r w:rsidRPr="00CC100F">
        <w:rPr>
          <w:rFonts w:asciiTheme="majorBidi" w:hAnsiTheme="majorBidi" w:hint="cs"/>
          <w:sz w:val="28"/>
          <w:cs/>
        </w:rPr>
        <w:t xml:space="preserve">ล้านบาทตามลำดับ และค่าเผื่อผลขาดทุนเป็นจำนวนรวมทั้งสิ้น </w:t>
      </w:r>
      <w:r w:rsidR="00A62E26" w:rsidRPr="00CC100F">
        <w:rPr>
          <w:rFonts w:asciiTheme="majorBidi" w:hAnsiTheme="majorBidi"/>
          <w:sz w:val="28"/>
        </w:rPr>
        <w:t>1</w:t>
      </w:r>
      <w:r w:rsidR="00BA0E45" w:rsidRPr="00CC100F">
        <w:rPr>
          <w:rFonts w:asciiTheme="majorBidi" w:hAnsiTheme="majorBidi"/>
          <w:sz w:val="28"/>
        </w:rPr>
        <w:t>62</w:t>
      </w:r>
      <w:r w:rsidR="00A62E26" w:rsidRPr="00CC100F">
        <w:rPr>
          <w:rFonts w:asciiTheme="majorBidi" w:hAnsiTheme="majorBidi"/>
          <w:sz w:val="28"/>
        </w:rPr>
        <w:t>.</w:t>
      </w:r>
      <w:r w:rsidR="00BA0E45" w:rsidRPr="00CC100F">
        <w:rPr>
          <w:rFonts w:asciiTheme="majorBidi" w:hAnsiTheme="majorBidi"/>
          <w:sz w:val="28"/>
        </w:rPr>
        <w:t>05</w:t>
      </w:r>
      <w:r w:rsidR="00404E01" w:rsidRPr="00CC100F">
        <w:rPr>
          <w:rFonts w:asciiTheme="majorBidi" w:hAnsiTheme="majorBidi" w:hint="cs"/>
          <w:sz w:val="28"/>
          <w:cs/>
        </w:rPr>
        <w:t xml:space="preserve"> </w:t>
      </w:r>
      <w:r w:rsidRPr="00CC100F">
        <w:rPr>
          <w:rFonts w:asciiTheme="majorBidi" w:hAnsiTheme="majorBidi" w:hint="cs"/>
          <w:sz w:val="28"/>
          <w:cs/>
        </w:rPr>
        <w:t xml:space="preserve">ล้านบาท และ </w:t>
      </w:r>
      <w:r w:rsidR="00A62E26" w:rsidRPr="00CC100F">
        <w:rPr>
          <w:rFonts w:ascii="Angsana New" w:hAnsi="Angsana New"/>
          <w:spacing w:val="-2"/>
          <w:sz w:val="28"/>
        </w:rPr>
        <w:t>1</w:t>
      </w:r>
      <w:r w:rsidR="00BA0E45" w:rsidRPr="00CC100F">
        <w:rPr>
          <w:rFonts w:ascii="Angsana New" w:hAnsi="Angsana New"/>
          <w:spacing w:val="-2"/>
          <w:sz w:val="28"/>
        </w:rPr>
        <w:t>62.05</w:t>
      </w:r>
      <w:r w:rsidR="00404E01" w:rsidRPr="00CC100F">
        <w:rPr>
          <w:rFonts w:asciiTheme="majorBidi" w:hAnsiTheme="majorBidi" w:hint="cs"/>
          <w:sz w:val="28"/>
          <w:cs/>
        </w:rPr>
        <w:t xml:space="preserve"> </w:t>
      </w:r>
      <w:r w:rsidRPr="00CC100F">
        <w:rPr>
          <w:rFonts w:asciiTheme="majorBidi" w:hAnsiTheme="majorBidi" w:hint="cs"/>
          <w:sz w:val="28"/>
          <w:cs/>
        </w:rPr>
        <w:t xml:space="preserve">ล้านบาท ตามลำดับ </w:t>
      </w:r>
      <w:r w:rsidRPr="00CC100F">
        <w:rPr>
          <w:rFonts w:asciiTheme="majorBidi" w:hAnsiTheme="majorBidi"/>
          <w:sz w:val="28"/>
          <w:cs/>
        </w:rPr>
        <w:t xml:space="preserve">(สุทธิคิดเป็นร้อยละ </w:t>
      </w:r>
      <w:r w:rsidR="00A62E26" w:rsidRPr="00CC100F">
        <w:rPr>
          <w:rFonts w:ascii="Angsana New" w:hAnsi="Angsana New"/>
          <w:spacing w:val="-2"/>
          <w:sz w:val="28"/>
        </w:rPr>
        <w:t>22</w:t>
      </w:r>
      <w:r w:rsidRPr="00CC100F">
        <w:rPr>
          <w:rFonts w:asciiTheme="majorBidi" w:hAnsiTheme="majorBidi"/>
          <w:sz w:val="28"/>
          <w:cs/>
        </w:rPr>
        <w:t xml:space="preserve"> และ </w:t>
      </w:r>
      <w:r w:rsidR="00A62E26" w:rsidRPr="00CC100F">
        <w:rPr>
          <w:rFonts w:ascii="Angsana New" w:hAnsi="Angsana New"/>
          <w:spacing w:val="-2"/>
          <w:sz w:val="28"/>
        </w:rPr>
        <w:t>2</w:t>
      </w:r>
      <w:r w:rsidR="00BA0E45" w:rsidRPr="00CC100F">
        <w:rPr>
          <w:rFonts w:ascii="Angsana New" w:hAnsi="Angsana New"/>
          <w:spacing w:val="-2"/>
          <w:sz w:val="28"/>
        </w:rPr>
        <w:t>7</w:t>
      </w:r>
      <w:r w:rsidRPr="00CC100F">
        <w:rPr>
          <w:rFonts w:asciiTheme="majorBidi" w:hAnsiTheme="majorBidi"/>
          <w:sz w:val="28"/>
          <w:cs/>
        </w:rPr>
        <w:t xml:space="preserve"> ของยอดสินทรัพย์รวม ตามลำดับ)</w:t>
      </w:r>
    </w:p>
    <w:p w14:paraId="2D7BB5DD" w14:textId="77777777" w:rsidR="00E84E58" w:rsidRPr="00CC100F" w:rsidRDefault="00E84E58" w:rsidP="00CC100F">
      <w:pPr>
        <w:spacing w:before="120"/>
        <w:jc w:val="thaiDistribute"/>
        <w:rPr>
          <w:rFonts w:ascii="Angsana New" w:hAnsi="Angsana New"/>
          <w:sz w:val="28"/>
          <w:cs/>
        </w:rPr>
      </w:pPr>
      <w:r w:rsidRPr="00CC100F">
        <w:rPr>
          <w:rFonts w:ascii="Angsana New" w:hAnsi="Angsana New" w:hint="cs"/>
          <w:sz w:val="28"/>
          <w:cs/>
        </w:rPr>
        <w:t>ดังนั้น ข้าพเจ้าจึงให้ความสำคัญเกี่ยวกับความเพียงพอของค่าเผื่อผลขาดทุนของลูกหนี้ดังกล่าว</w:t>
      </w:r>
    </w:p>
    <w:p w14:paraId="4116B984" w14:textId="77777777" w:rsidR="00E84E58" w:rsidRPr="00CC100F" w:rsidRDefault="00E84E58" w:rsidP="00CC100F">
      <w:pPr>
        <w:spacing w:before="240" w:after="120"/>
        <w:jc w:val="thaiDistribute"/>
        <w:rPr>
          <w:rFonts w:ascii="Angsana New" w:hAnsi="Angsana New"/>
          <w:b/>
          <w:bCs/>
          <w:sz w:val="28"/>
          <w:u w:val="single"/>
        </w:rPr>
      </w:pPr>
      <w:r w:rsidRPr="00CC100F">
        <w:rPr>
          <w:rFonts w:ascii="Angsana New" w:hAnsi="Angsana New" w:hint="cs"/>
          <w:b/>
          <w:bCs/>
          <w:sz w:val="28"/>
          <w:u w:val="single"/>
          <w:cs/>
        </w:rPr>
        <w:t>การตอบสนองความเสี่ยงของผู้สอบบัญชี</w:t>
      </w:r>
    </w:p>
    <w:p w14:paraId="1FD7CFE7" w14:textId="77777777" w:rsidR="00E84E58" w:rsidRPr="00CC100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ทำความเข้าใจเกี่ยวกับกระบวนการบันทึกรายการ การทำสัญญา การออกใบแจ้งหนี้ การอนุมัติรายการ การติดตามหนี้  การรับชำระหนี้ การตั้งค่าเผื่อหนี้สงสัยจะสูญ และระบบการควบคุมภายในที่เกี่ยวข้อง</w:t>
      </w:r>
    </w:p>
    <w:p w14:paraId="3CA2081F" w14:textId="77777777" w:rsidR="00327882" w:rsidRPr="00CC100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  <w:lang w:bidi="th-TH"/>
        </w:rPr>
        <w:t>สอบทานการออกแบบและการปฏิบัติตามระบบการควบคุมภายในในเรื่องดังกล่าว</w:t>
      </w:r>
    </w:p>
    <w:p w14:paraId="51C96A3D" w14:textId="77777777" w:rsidR="00B93A51" w:rsidRPr="00CC100F" w:rsidRDefault="00E84E58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</w:rPr>
        <w:t>ทดสอบความมีประสิทธิผลของการปฏิบัติตามระบบควบคุมภายใน</w:t>
      </w:r>
    </w:p>
    <w:p w14:paraId="7EDF8761" w14:textId="77777777" w:rsidR="007212C5" w:rsidRPr="00CC100F" w:rsidRDefault="007212C5" w:rsidP="00CC100F">
      <w:pPr>
        <w:rPr>
          <w:rFonts w:ascii="Angsana New" w:hAnsi="Angsana New"/>
          <w:sz w:val="28"/>
          <w:cs/>
          <w:lang w:bidi="ar-SA"/>
        </w:rPr>
      </w:pPr>
      <w:r w:rsidRPr="00CC100F">
        <w:rPr>
          <w:rFonts w:ascii="Angsana New" w:hAnsi="Angsana New"/>
          <w:sz w:val="28"/>
        </w:rPr>
        <w:br w:type="page"/>
      </w:r>
    </w:p>
    <w:p w14:paraId="36B3CCC9" w14:textId="319A1334" w:rsidR="00B93A51" w:rsidRPr="00CC100F" w:rsidRDefault="00B93A51" w:rsidP="00CC100F">
      <w:pPr>
        <w:pStyle w:val="ListParagraph"/>
        <w:numPr>
          <w:ilvl w:val="0"/>
          <w:numId w:val="5"/>
        </w:numPr>
        <w:spacing w:before="240"/>
        <w:ind w:left="426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 w:hint="cs"/>
          <w:sz w:val="28"/>
          <w:szCs w:val="28"/>
          <w:cs/>
        </w:rPr>
        <w:lastRenderedPageBreak/>
        <w:t>ตรวจสอบเนื้อหาสาระ ซึ่งประกอบด้วย</w:t>
      </w:r>
    </w:p>
    <w:p w14:paraId="2AC40A85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ขอคำยืนยันยอดจากลูกหนี้การค้า และลูกหนี้เงินประกันผลงานตามสัญญาก่อสร้าง ณ วันสิ้นปี</w:t>
      </w:r>
    </w:p>
    <w:p w14:paraId="3DD45F71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ประเมินและทดสอบข้อมูลนำเข้าที่เกี่ยวข้องและสมมติฐานที่ใช้ในการคำนวณผลขาดทุนด้านเครดิตที่คาดว่าจะเกิดขึ้น</w:t>
      </w:r>
    </w:p>
    <w:p w14:paraId="175E44B3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สอบทานการใช้ดุลยพินิจของผู้บริหารในการประมาณการผลขาดทุนด้านเครดิตที่คาดว่าจะเกิดขึ้น</w:t>
      </w:r>
    </w:p>
    <w:p w14:paraId="167E47EB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 xml:space="preserve">ตรวจสอบรายงานการวิเคราะห์อายุหนี้ของลูกหนี้การค้า ลูกหนี้เงินประกันผลงานตามสัญญาก่อสร้าง และมูลค่างานระหว่างก่อสร้างที่ยังไม่เรียกเก็บจากลูกค้า เพื่อทดสอบว่าลูกหนี้แต่ละรายมีการคำนวณ </w:t>
      </w:r>
      <w:r w:rsidRPr="00CC100F">
        <w:rPr>
          <w:rFonts w:ascii="Angsana New" w:hAnsi="Angsana New"/>
          <w:sz w:val="28"/>
          <w:szCs w:val="28"/>
          <w:cs/>
          <w:lang w:bidi="th-TH"/>
        </w:rPr>
        <w:br/>
        <w:t>การจัดประเภทแต่ละช่วงอายุหนี้คงค้างอย่างเหมาะสมถูกต้องหรือไม่</w:t>
      </w:r>
    </w:p>
    <w:p w14:paraId="0599C164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ทดสอบการคำนวณค่าเผื่อ</w:t>
      </w:r>
      <w:r w:rsidRPr="00CC100F">
        <w:rPr>
          <w:rFonts w:ascii="Angsana New" w:hAnsi="Angsana New" w:hint="cs"/>
          <w:sz w:val="28"/>
          <w:szCs w:val="28"/>
          <w:cs/>
          <w:lang w:bidi="th-TH"/>
        </w:rPr>
        <w:t>ผลขาดทุน</w:t>
      </w:r>
    </w:p>
    <w:p w14:paraId="769CC396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ตรวจสอบการรับชำระเงินจากลูกหนี้ภายหลังรอบระยะเวลาที่รายงาน</w:t>
      </w:r>
    </w:p>
    <w:p w14:paraId="77083C69" w14:textId="77777777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สอบทานรายงานผลของคดีความของลูกหนี้และความเห็นจากที่ปรึกษากฎหมายภายในของบริษัท รวมทั้ง สอบทานความเหมาะสมของมูลค่าหลักประกัน</w:t>
      </w:r>
    </w:p>
    <w:p w14:paraId="362254F8" w14:textId="74D607AC" w:rsidR="00B93A51" w:rsidRPr="00CC100F" w:rsidRDefault="00B93A51" w:rsidP="00CC100F">
      <w:pPr>
        <w:pStyle w:val="ListParagraph"/>
        <w:numPr>
          <w:ilvl w:val="0"/>
          <w:numId w:val="6"/>
        </w:numPr>
        <w:spacing w:before="240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CC100F">
        <w:rPr>
          <w:rFonts w:ascii="Angsana New" w:hAnsi="Angsana New"/>
          <w:sz w:val="28"/>
          <w:szCs w:val="28"/>
          <w:cs/>
          <w:lang w:bidi="th-TH"/>
        </w:rPr>
        <w:t>สอบทานความเพียงพอการเปิดเผยข้อมูลในหมายเหตุประกอบงบการเงิน</w:t>
      </w:r>
    </w:p>
    <w:p w14:paraId="4AA5216D" w14:textId="77777777" w:rsidR="00E91E45" w:rsidRPr="00CC100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b/>
          <w:bCs/>
          <w:sz w:val="28"/>
        </w:rPr>
      </w:pPr>
      <w:r w:rsidRPr="00CC100F">
        <w:rPr>
          <w:rFonts w:ascii="Angsana New" w:hAnsi="Angsana New" w:hint="cs"/>
          <w:b/>
          <w:bCs/>
          <w:sz w:val="28"/>
          <w:cs/>
        </w:rPr>
        <w:t>ข้อมูลอื่น</w:t>
      </w:r>
    </w:p>
    <w:p w14:paraId="3C003A13" w14:textId="72D66C4D" w:rsidR="00E91E45" w:rsidRPr="00CC100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CC100F">
        <w:rPr>
          <w:rFonts w:ascii="Angsana New" w:hAnsi="Angsana New" w:hint="cs"/>
          <w:sz w:val="28"/>
          <w:cs/>
        </w:rPr>
        <w:t xml:space="preserve">ผู้บริหารเป็นผู้รับผิดชอบต่อข้อมูลอื่น </w:t>
      </w:r>
      <w:r w:rsidR="00D31EFA" w:rsidRPr="00CC100F">
        <w:rPr>
          <w:rFonts w:ascii="Angsana New" w:hAnsi="Angsana New" w:hint="cs"/>
          <w:sz w:val="28"/>
          <w:cs/>
        </w:rPr>
        <w:t>ซึ่งรวมถึงข้อมูลที่รวมอยู่ในรายงานประจำปีของ</w:t>
      </w:r>
      <w:r w:rsidR="00D179C7" w:rsidRPr="00CC100F">
        <w:rPr>
          <w:rFonts w:ascii="Angsana New" w:hAnsi="Angsana New" w:hint="cs"/>
          <w:sz w:val="28"/>
          <w:cs/>
        </w:rPr>
        <w:t>กลุ่ม</w:t>
      </w:r>
      <w:r w:rsidR="00D31EFA" w:rsidRPr="00CC100F">
        <w:rPr>
          <w:rFonts w:ascii="Angsana New" w:hAnsi="Angsana New" w:hint="cs"/>
          <w:sz w:val="28"/>
          <w:cs/>
        </w:rPr>
        <w:t>บริษัท</w:t>
      </w:r>
      <w:r w:rsidRPr="00CC100F">
        <w:rPr>
          <w:rFonts w:ascii="Angsana New" w:hAnsi="Angsana New" w:hint="cs"/>
          <w:sz w:val="28"/>
          <w:cs/>
        </w:rPr>
        <w:t xml:space="preserve"> </w:t>
      </w:r>
      <w:r w:rsidR="00DE4DFA" w:rsidRPr="00CC100F">
        <w:rPr>
          <w:rFonts w:ascii="Angsana New" w:hAnsi="Angsana New" w:hint="cs"/>
          <w:sz w:val="28"/>
          <w:cs/>
        </w:rPr>
        <w:t>(</w:t>
      </w:r>
      <w:r w:rsidRPr="00CC100F">
        <w:rPr>
          <w:rFonts w:ascii="Angsana New" w:hAnsi="Angsana New" w:hint="cs"/>
          <w:sz w:val="28"/>
          <w:cs/>
        </w:rPr>
        <w:t>แต่ไม่รวมถึงงบการเงินและรายงานของผู้สอบบัญชีที่</w:t>
      </w:r>
      <w:r w:rsidR="00D31EFA" w:rsidRPr="00CC100F">
        <w:rPr>
          <w:rFonts w:ascii="Angsana New" w:hAnsi="Angsana New" w:hint="cs"/>
          <w:sz w:val="28"/>
          <w:cs/>
        </w:rPr>
        <w:t>แสดงอยู่</w:t>
      </w:r>
      <w:r w:rsidRPr="00CC100F">
        <w:rPr>
          <w:rFonts w:ascii="Angsana New" w:hAnsi="Angsana New" w:hint="cs"/>
          <w:sz w:val="28"/>
          <w:cs/>
        </w:rPr>
        <w:t>ในรายงานประจำปีนั้น</w:t>
      </w:r>
      <w:r w:rsidR="00DE4DFA" w:rsidRPr="00CC100F">
        <w:rPr>
          <w:rFonts w:ascii="Angsana New" w:hAnsi="Angsana New" w:hint="cs"/>
          <w:sz w:val="28"/>
          <w:cs/>
        </w:rPr>
        <w:t>)</w:t>
      </w:r>
      <w:r w:rsidRPr="00CC100F">
        <w:rPr>
          <w:rFonts w:ascii="Angsana New" w:hAnsi="Angsana New" w:hint="cs"/>
          <w:sz w:val="28"/>
          <w:cs/>
        </w:rPr>
        <w:t xml:space="preserve"> ข้าพเจ้าคาดว่าจะได้รับรายงานประจำปีภายหลังวันที่ในรายงานของผู้สอบบัญชีนี้</w:t>
      </w:r>
    </w:p>
    <w:p w14:paraId="6FC0BED2" w14:textId="49C6CE29" w:rsidR="00E91E45" w:rsidRPr="00CC100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CC100F">
        <w:rPr>
          <w:rFonts w:ascii="Angsana New" w:hAnsi="Angsana New" w:hint="cs"/>
          <w:sz w:val="28"/>
          <w:cs/>
        </w:rPr>
        <w:t>ความเห็นของข้าพเจ้าต่องบการเงินไม่ครอบคลุมถึงข้อมูลอื่นและข้าพเจ้าไม่ได้ให้</w:t>
      </w:r>
      <w:r w:rsidR="00D31EFA" w:rsidRPr="00CC100F">
        <w:rPr>
          <w:rFonts w:ascii="Angsana New" w:hAnsi="Angsana New" w:hint="cs"/>
          <w:sz w:val="28"/>
          <w:cs/>
        </w:rPr>
        <w:t>ข้อสรุปในลักษณะการให้ความเชื่อมั่น</w:t>
      </w:r>
      <w:r w:rsidR="00DE4DFA" w:rsidRPr="00CC100F">
        <w:rPr>
          <w:rFonts w:ascii="Angsana New" w:hAnsi="Angsana New"/>
          <w:sz w:val="28"/>
          <w:cs/>
        </w:rPr>
        <w:br/>
      </w:r>
      <w:r w:rsidR="00D31EFA" w:rsidRPr="00CC100F">
        <w:rPr>
          <w:rFonts w:ascii="Angsana New" w:hAnsi="Angsana New" w:hint="cs"/>
          <w:sz w:val="28"/>
          <w:cs/>
        </w:rPr>
        <w:t>ในรูปแบบใดๆต่อข้อมูลอื่นนั้น</w:t>
      </w:r>
    </w:p>
    <w:p w14:paraId="506568E9" w14:textId="7B77674F" w:rsidR="00E91E45" w:rsidRPr="00CC100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CC100F">
        <w:rPr>
          <w:rFonts w:ascii="Angsana New" w:hAnsi="Angsana New" w:hint="cs"/>
          <w:sz w:val="28"/>
          <w:cs/>
        </w:rPr>
        <w:t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รวมหรือความรู้ที่ได้รับจากการตรวจสอบของข้าพเจ้า</w:t>
      </w:r>
      <w:r w:rsidR="00D31EFA" w:rsidRPr="00CC100F">
        <w:rPr>
          <w:rFonts w:ascii="Angsana New" w:hAnsi="Angsana New" w:hint="cs"/>
          <w:sz w:val="28"/>
          <w:cs/>
        </w:rPr>
        <w:t>หรือไม่</w:t>
      </w:r>
      <w:r w:rsidRPr="00CC100F">
        <w:rPr>
          <w:rFonts w:ascii="Angsana New" w:hAnsi="Angsana New" w:hint="cs"/>
          <w:sz w:val="28"/>
          <w:cs/>
        </w:rPr>
        <w:t xml:space="preserve">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5D769EC4" w14:textId="289529AF" w:rsidR="00E91E45" w:rsidRPr="00CC100F" w:rsidRDefault="00E91E45" w:rsidP="00CC100F">
      <w:pPr>
        <w:tabs>
          <w:tab w:val="left" w:pos="-3402"/>
          <w:tab w:val="left" w:pos="-3261"/>
          <w:tab w:val="left" w:pos="360"/>
        </w:tabs>
        <w:spacing w:before="240" w:line="240" w:lineRule="atLeast"/>
        <w:jc w:val="thaiDistribute"/>
        <w:rPr>
          <w:rFonts w:ascii="Angsana New" w:hAnsi="Angsana New"/>
          <w:sz w:val="28"/>
        </w:rPr>
      </w:pPr>
      <w:r w:rsidRPr="00CC100F">
        <w:rPr>
          <w:rFonts w:ascii="Angsana New" w:hAnsi="Angsana New" w:hint="cs"/>
          <w:sz w:val="28"/>
          <w:cs/>
        </w:rPr>
        <w:t>เมื่อข้าพเจ้าได้อ่านรายงานประจำป</w:t>
      </w:r>
      <w:r w:rsidR="00427901" w:rsidRPr="00CC100F">
        <w:rPr>
          <w:rFonts w:ascii="Angsana New" w:hAnsi="Angsana New" w:hint="cs"/>
          <w:sz w:val="28"/>
          <w:cs/>
        </w:rPr>
        <w:t>ีของกลุ่มบริษัท</w:t>
      </w:r>
      <w:r w:rsidRPr="00CC100F">
        <w:rPr>
          <w:rFonts w:ascii="Angsana New" w:hAnsi="Angsana New" w:hint="cs"/>
          <w:sz w:val="28"/>
          <w:cs/>
        </w:rPr>
        <w:t xml:space="preserve"> หากข้าพเจ้าสรุปได้ว่ามีการแสดงข้อมูลที่ขัดต่อข้อเท็จจริงอันเป็นสาระสำคัญ ข้าพเจ้า</w:t>
      </w:r>
      <w:r w:rsidR="00D31EFA" w:rsidRPr="00CC100F">
        <w:rPr>
          <w:rFonts w:ascii="Angsana New" w:hAnsi="Angsana New" w:hint="cs"/>
          <w:sz w:val="28"/>
          <w:cs/>
        </w:rPr>
        <w:t>จะ</w:t>
      </w:r>
      <w:r w:rsidRPr="00CC100F">
        <w:rPr>
          <w:rFonts w:ascii="Angsana New" w:hAnsi="Angsana New" w:hint="cs"/>
          <w:sz w:val="28"/>
          <w:cs/>
        </w:rPr>
        <w:t>สื่อสารเรื่องดังกล่าว</w:t>
      </w:r>
      <w:r w:rsidR="00D31EFA" w:rsidRPr="00CC100F">
        <w:rPr>
          <w:rFonts w:ascii="Angsana New" w:hAnsi="Angsana New" w:hint="cs"/>
          <w:sz w:val="28"/>
          <w:cs/>
        </w:rPr>
        <w:t>ให้</w:t>
      </w:r>
      <w:r w:rsidRPr="00CC100F">
        <w:rPr>
          <w:rFonts w:ascii="Angsana New" w:hAnsi="Angsana New" w:hint="cs"/>
          <w:sz w:val="28"/>
          <w:cs/>
        </w:rPr>
        <w:t>ผู้มีหน้าที่ในการกำกับดูแล</w:t>
      </w:r>
      <w:r w:rsidR="00DE4DFA" w:rsidRPr="00CC100F">
        <w:rPr>
          <w:rFonts w:ascii="Angsana New" w:hAnsi="Angsana New" w:hint="cs"/>
          <w:sz w:val="28"/>
          <w:cs/>
        </w:rPr>
        <w:t>เพื่อ</w:t>
      </w:r>
      <w:r w:rsidR="00D31EFA" w:rsidRPr="00CC100F">
        <w:rPr>
          <w:rFonts w:ascii="Angsana New" w:hAnsi="Angsana New" w:hint="cs"/>
          <w:sz w:val="28"/>
          <w:cs/>
        </w:rPr>
        <w:t>ให้ดำเนินการแก้ไขที่เหมาะสมต่อไป</w:t>
      </w:r>
    </w:p>
    <w:p w14:paraId="6B02C4A5" w14:textId="77777777" w:rsidR="001F720F" w:rsidRPr="00CC100F" w:rsidRDefault="001F720F" w:rsidP="00CC100F">
      <w:pPr>
        <w:rPr>
          <w:rFonts w:ascii="Angsana New" w:eastAsia="Calibri" w:hAnsi="Angsana New"/>
          <w:b/>
          <w:bCs/>
          <w:sz w:val="28"/>
          <w:cs/>
        </w:rPr>
      </w:pPr>
      <w:r w:rsidRPr="00CC100F">
        <w:rPr>
          <w:rFonts w:ascii="Angsana New" w:hAnsi="Angsana New"/>
          <w:b/>
          <w:bCs/>
          <w:sz w:val="28"/>
          <w:cs/>
        </w:rPr>
        <w:br w:type="page"/>
      </w:r>
    </w:p>
    <w:p w14:paraId="5283DB1D" w14:textId="40CBF1A9" w:rsidR="00E91E45" w:rsidRPr="00CC100F" w:rsidRDefault="00E91E45" w:rsidP="00CC100F">
      <w:pPr>
        <w:pStyle w:val="Default"/>
        <w:spacing w:before="240" w:after="120"/>
        <w:jc w:val="both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</w:t>
      </w:r>
    </w:p>
    <w:p w14:paraId="2779C366" w14:textId="77777777" w:rsidR="00E91E45" w:rsidRPr="00CC100F" w:rsidRDefault="00E91E45" w:rsidP="00CC100F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CC100F">
        <w:rPr>
          <w:rFonts w:asciiTheme="majorBidi" w:hAnsiTheme="majorBidi" w:cstheme="majorBidi" w:hint="cs"/>
          <w:sz w:val="28"/>
          <w:cs/>
        </w:rPr>
        <w:t>ผู้บริหารมีหน้าที่รับผิดชอบในการจัดทำและนำเสนองบการเงินรวมเหล่านี้โดยถูกต้องตามที่ควรตามมาตรฐานการรายงาน</w:t>
      </w:r>
      <w:r w:rsidRPr="00CC100F">
        <w:rPr>
          <w:rFonts w:asciiTheme="majorBidi" w:hAnsiTheme="majorBidi" w:cstheme="majorBidi"/>
          <w:sz w:val="28"/>
          <w:cs/>
        </w:rPr>
        <w:br/>
        <w:t>ทางการเงิน และรับผิดชอบเกี่ยวกับการควบคุมภายในที่ผู้บริหาร</w:t>
      </w:r>
      <w:r w:rsidRPr="00CC100F">
        <w:rPr>
          <w:rFonts w:asciiTheme="majorBidi" w:hAnsiTheme="majorBidi" w:cstheme="majorBidi" w:hint="cs"/>
          <w:sz w:val="28"/>
          <w:cs/>
        </w:rPr>
        <w:t>พิจารณา</w:t>
      </w:r>
      <w:r w:rsidRPr="00CC100F">
        <w:rPr>
          <w:rFonts w:asciiTheme="majorBidi" w:hAnsiTheme="majorBidi" w:cstheme="majorBidi"/>
          <w:sz w:val="28"/>
          <w:cs/>
        </w:rPr>
        <w:t>ว่าจำเป็น เพื่อให้สามารถจัดทำงบการเงิน</w:t>
      </w:r>
      <w:r w:rsidRPr="00CC100F">
        <w:rPr>
          <w:rFonts w:asciiTheme="majorBidi" w:hAnsiTheme="majorBidi" w:cstheme="majorBidi" w:hint="cs"/>
          <w:sz w:val="28"/>
          <w:cs/>
        </w:rPr>
        <w:t>รวม</w:t>
      </w:r>
      <w:r w:rsidRPr="00CC100F">
        <w:rPr>
          <w:rFonts w:asciiTheme="majorBidi" w:hAnsiTheme="majorBidi" w:cstheme="majorBidi"/>
          <w:sz w:val="28"/>
          <w:cs/>
        </w:rPr>
        <w:t>ที่ปราศจากการแสดงข้อมูลที่ขัดต่อข้อเท็จจริงอันเป็นสาระสำคัญ ไม่ว่าจะเกิดจากการทุจริตหรือข้อผิดพลาด</w:t>
      </w:r>
    </w:p>
    <w:p w14:paraId="0549EE0F" w14:textId="77777777" w:rsidR="00E91E45" w:rsidRPr="00CC100F" w:rsidRDefault="00E91E45" w:rsidP="00CC100F">
      <w:pPr>
        <w:spacing w:after="120"/>
        <w:jc w:val="thaiDistribute"/>
        <w:rPr>
          <w:rFonts w:asciiTheme="majorBidi" w:hAnsiTheme="majorBidi" w:cstheme="majorBidi"/>
          <w:sz w:val="28"/>
        </w:rPr>
      </w:pPr>
      <w:r w:rsidRPr="00CC100F">
        <w:rPr>
          <w:rFonts w:asciiTheme="majorBidi" w:hAnsiTheme="majorBidi" w:cstheme="majorBidi"/>
          <w:sz w:val="28"/>
          <w:cs/>
        </w:rPr>
        <w:t>ในการจัดทำงบการเงิน</w:t>
      </w:r>
      <w:r w:rsidRPr="00CC100F">
        <w:rPr>
          <w:rFonts w:asciiTheme="majorBidi" w:hAnsiTheme="majorBidi" w:cstheme="majorBidi" w:hint="cs"/>
          <w:sz w:val="28"/>
          <w:cs/>
        </w:rPr>
        <w:t>รวม</w:t>
      </w:r>
      <w:r w:rsidRPr="00CC100F">
        <w:rPr>
          <w:rFonts w:asciiTheme="majorBidi" w:hAnsiTheme="majorBidi" w:cstheme="majorBidi"/>
          <w:sz w:val="28"/>
          <w:cs/>
        </w:rPr>
        <w:t xml:space="preserve"> ผู้บริหารรับผิดชอบในการประเมินความสามารถของ</w:t>
      </w:r>
      <w:r w:rsidRPr="00CC100F">
        <w:rPr>
          <w:rFonts w:asciiTheme="majorBidi" w:hAnsiTheme="majorBidi" w:cstheme="majorBidi" w:hint="cs"/>
          <w:sz w:val="28"/>
          <w:cs/>
        </w:rPr>
        <w:t>กลุ่ม</w:t>
      </w:r>
      <w:r w:rsidRPr="00CC100F">
        <w:rPr>
          <w:rFonts w:asciiTheme="majorBidi" w:hAnsiTheme="majorBidi" w:cstheme="majorBidi"/>
          <w:sz w:val="28"/>
          <w:cs/>
        </w:rPr>
        <w:t>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เว้นแต่ผู้บริหารมีความตั้งใจที่จะเลิก</w:t>
      </w:r>
      <w:r w:rsidRPr="00CC100F">
        <w:rPr>
          <w:rFonts w:asciiTheme="majorBidi" w:hAnsiTheme="majorBidi" w:cstheme="majorBidi" w:hint="cs"/>
          <w:sz w:val="28"/>
          <w:cs/>
        </w:rPr>
        <w:t>กลุ่ม</w:t>
      </w:r>
      <w:r w:rsidRPr="00CC100F">
        <w:rPr>
          <w:rFonts w:asciiTheme="majorBidi" w:hAnsiTheme="majorBidi" w:cstheme="majorBidi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</w:p>
    <w:p w14:paraId="003E6C4D" w14:textId="77777777" w:rsidR="00E91E45" w:rsidRPr="00CC100F" w:rsidRDefault="00E91E45" w:rsidP="00CC100F">
      <w:pPr>
        <w:spacing w:before="120" w:after="120" w:line="360" w:lineRule="auto"/>
        <w:jc w:val="thaiDistribute"/>
        <w:rPr>
          <w:rFonts w:asciiTheme="majorBidi" w:hAnsiTheme="majorBidi" w:cstheme="majorBidi"/>
          <w:sz w:val="28"/>
        </w:rPr>
      </w:pPr>
      <w:r w:rsidRPr="00CC100F">
        <w:rPr>
          <w:rFonts w:asciiTheme="majorBidi" w:hAnsiTheme="majorBidi" w:cstheme="majorBidi" w:hint="cs"/>
          <w:sz w:val="28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3256DC99" w14:textId="77777777" w:rsidR="00E91E45" w:rsidRPr="00CC100F" w:rsidRDefault="00E91E45" w:rsidP="00CC100F">
      <w:pPr>
        <w:pStyle w:val="Default"/>
        <w:spacing w:before="120" w:after="120"/>
      </w:pPr>
      <w:r w:rsidRPr="00CC100F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ความรับผิดชอบของผู้สอบบัญชีต่อการตรวจสอบงบการเงิน</w:t>
      </w:r>
      <w:r w:rsidRPr="00CC100F">
        <w:rPr>
          <w:rFonts w:ascii="Angsana New" w:hAnsi="Angsana New" w:cs="Angsana New" w:hint="cs"/>
          <w:b/>
          <w:bCs/>
          <w:color w:val="auto"/>
          <w:sz w:val="28"/>
          <w:szCs w:val="28"/>
          <w:cs/>
        </w:rPr>
        <w:t>รวม</w:t>
      </w:r>
    </w:p>
    <w:p w14:paraId="49599812" w14:textId="77777777" w:rsidR="00E91E45" w:rsidRPr="00CC100F" w:rsidRDefault="00E91E45" w:rsidP="00CC100F">
      <w:pPr>
        <w:pStyle w:val="Default"/>
        <w:spacing w:before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น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และเสนอรายงานของ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ผู้สอบบัญชีซึ่งรวมความเห็นของข้าพเจ้าอยู่ด้วย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ความเชื่อมั่นอย่างสมเหตุสมผลคือความเชื่อมั่นในระดับสูงแต่ไม่ได้เป็น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ทางเศรษฐกิจของผู้ใช้งบการเงิน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จากการใช้งบการเงินเหล่านี้</w:t>
      </w:r>
    </w:p>
    <w:p w14:paraId="0D2BD71D" w14:textId="77777777" w:rsidR="00E91E45" w:rsidRPr="00CC100F" w:rsidRDefault="00E91E45" w:rsidP="00CC100F">
      <w:pPr>
        <w:pStyle w:val="Default"/>
        <w:spacing w:before="120" w:after="120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การปฏิบัติงานของข้าพเจ้ารวมถึง</w:t>
      </w:r>
    </w:p>
    <w:p w14:paraId="65E82E94" w14:textId="7777777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ไม่ว่าจะเกิดจากการทุจริตหรือข้อผิดพลาด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การปลอมแปลงเอกสารหลักฐาน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การตั้งใจละเว้นการแสดงข้อมูล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การแสดงข้อมูลที่ไม่ตรงตามข้อเท็จจริงหรือการแทรกแซงการควบคุมภายใน</w:t>
      </w:r>
    </w:p>
    <w:p w14:paraId="174FC2B4" w14:textId="7777777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ทำความเข้าใจในระบบการควบคุมภายในที่เกี่ยวข้องกับการตรวจสอบ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เพื่อออกแบบวิธีการตรวจสอบที่เหมาะสมกับสถานการณ์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กลุ่มบริษัท</w:t>
      </w:r>
    </w:p>
    <w:p w14:paraId="6FC418AD" w14:textId="7777777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การเปิดเผยข้อมูลที่เกี่ยวข้องซึ่งจัดทำขึ้นโดยผู้บริหาร</w:t>
      </w:r>
    </w:p>
    <w:p w14:paraId="4AC4FB23" w14:textId="0EE484B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สรุปเกี่ยวกับความเหมาะสมของการใช้เกณฑ์การบัญชีส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หรับการดำเนินงานต่อเนื่องของผู้บริหารและจากหลักฐาน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การสอบบัญชีที่ได้รับ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กลุ่ม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บริษัทในการดำเนินงานต่อเนื่องหรือไม่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ถ้าข้าพเจ้าได้ข้อสรุปว่า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มีความไม่แน่นอนที่มีสาระสำคัญ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ข้าพเจ้าต้องกล่าวไว้ในรายงานของผู้สอบบัญชีของข้าพเจ้า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โดยให้ข้อสังเกต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ถึง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lastRenderedPageBreak/>
        <w:t>การเปิดเผย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ในงบการเงิน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รวมที่เกี่ยวข้อง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หรือถ้าการเปิดเผย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ดังกล่าวไม่เพียงพอ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ความเห็นของข้าพเจ้าจะเปลี่ยนแปลงไป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อย่างไรก็ตาม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</w:p>
    <w:p w14:paraId="01E3556B" w14:textId="7777777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ประเมินการนำเสนอโครงสร้างและเนื้อหาของงบการเงินโดยรวม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 xml:space="preserve"> 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รวมถึงการเปิดเผย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ข้อมูล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ว่างบการเงิน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รวม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br/>
        <w:t>แสดงรายการและเหตุการณ์ในรูปแบบที่ท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ำ</w:t>
      </w:r>
      <w:r w:rsidRPr="00CC100F">
        <w:rPr>
          <w:rFonts w:ascii="Angsana New" w:hAnsi="Angsana New" w:cs="Angsana New"/>
          <w:color w:val="auto"/>
          <w:sz w:val="28"/>
          <w:szCs w:val="28"/>
          <w:cs/>
        </w:rPr>
        <w:t>ให้มีการนำเสนอข้อมูลโดยถูกต้องตามที่ควร</w:t>
      </w:r>
      <w:r w:rsidRPr="00CC100F">
        <w:rPr>
          <w:rFonts w:ascii="Angsana New" w:hAnsi="Angsana New" w:cs="Angsana New" w:hint="cs"/>
          <w:color w:val="auto"/>
          <w:sz w:val="28"/>
          <w:szCs w:val="28"/>
          <w:cs/>
        </w:rPr>
        <w:t>หรือไม่</w:t>
      </w:r>
    </w:p>
    <w:p w14:paraId="0950AC56" w14:textId="77777777" w:rsidR="00E91E45" w:rsidRPr="00CC100F" w:rsidRDefault="00E91E45" w:rsidP="00CC100F">
      <w:pPr>
        <w:pStyle w:val="Default"/>
        <w:numPr>
          <w:ilvl w:val="0"/>
          <w:numId w:val="2"/>
        </w:numPr>
        <w:spacing w:before="120" w:after="120"/>
        <w:ind w:left="426" w:hanging="426"/>
        <w:jc w:val="thaiDistribute"/>
        <w:rPr>
          <w:rFonts w:ascii="Angsana New" w:hAnsi="Angsana New" w:cs="Angsana New"/>
          <w:color w:val="auto"/>
          <w:sz w:val="28"/>
          <w:szCs w:val="28"/>
        </w:rPr>
      </w:pPr>
      <w:bookmarkStart w:id="0" w:name="_Hlk89418118"/>
      <w:r w:rsidRPr="00CC100F">
        <w:rPr>
          <w:rFonts w:ascii="AngsanaUPC" w:hAnsi="AngsanaUPC" w:cs="AngsanaUPC"/>
          <w:sz w:val="28"/>
          <w:szCs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</w:t>
      </w:r>
      <w:r w:rsidRPr="00CC100F">
        <w:rPr>
          <w:rFonts w:ascii="AngsanaUPC" w:hAnsi="AngsanaUPC" w:cs="AngsanaUPC"/>
          <w:sz w:val="28"/>
          <w:szCs w:val="28"/>
        </w:rPr>
        <w:br/>
      </w:r>
      <w:r w:rsidRPr="00CC100F">
        <w:rPr>
          <w:rFonts w:ascii="AngsanaUPC" w:hAnsi="AngsanaUPC" w:cs="AngsanaUPC"/>
          <w:sz w:val="28"/>
          <w:szCs w:val="28"/>
          <w:cs/>
        </w:rPr>
        <w:t>ธุรกิจภายในกลุ่มบริษัทเพื่อแสดงความเห็นต่องบการเงินรวม</w:t>
      </w:r>
      <w:r w:rsidRPr="00CC100F">
        <w:rPr>
          <w:rFonts w:ascii="AngsanaUPC" w:hAnsi="AngsanaUPC" w:cs="AngsanaUPC"/>
          <w:sz w:val="28"/>
          <w:szCs w:val="28"/>
        </w:rPr>
        <w:t xml:space="preserve"> </w:t>
      </w:r>
      <w:r w:rsidRPr="00CC100F">
        <w:rPr>
          <w:rFonts w:ascii="AngsanaUPC" w:hAnsi="AngsanaUPC" w:cs="AngsanaUPC"/>
          <w:sz w:val="28"/>
          <w:szCs w:val="28"/>
          <w:cs/>
        </w:rPr>
        <w:t xml:space="preserve">ข้าพเจ้ารับผิดชอบต่อการกำหนดแนวทาง </w:t>
      </w:r>
      <w:r w:rsidRPr="00CC100F">
        <w:rPr>
          <w:rFonts w:ascii="AngsanaUPC" w:hAnsi="AngsanaUPC" w:cs="AngsanaUPC"/>
          <w:sz w:val="28"/>
          <w:szCs w:val="28"/>
          <w:cs/>
        </w:rPr>
        <w:br/>
        <w:t>การควบคุมดูแล</w:t>
      </w:r>
      <w:r w:rsidRPr="00CC100F">
        <w:rPr>
          <w:rFonts w:ascii="AngsanaUPC" w:hAnsi="AngsanaUPC" w:cs="AngsanaUPC"/>
          <w:sz w:val="28"/>
          <w:szCs w:val="28"/>
        </w:rPr>
        <w:t xml:space="preserve"> </w:t>
      </w:r>
      <w:r w:rsidRPr="00CC100F">
        <w:rPr>
          <w:rFonts w:ascii="AngsanaUPC" w:hAnsi="AngsanaUPC" w:cs="AngsanaUPC"/>
          <w:sz w:val="28"/>
          <w:szCs w:val="28"/>
          <w:cs/>
        </w:rPr>
        <w:t>และการปฏิบัติงานตรวจสอบกลุ่มบริษัทข้าพเจ้าเป็นผู้รับผิดชอบแต่เพียงผู้เดียวต่อความเห็นของข้าพเจ้า</w:t>
      </w:r>
    </w:p>
    <w:bookmarkEnd w:id="0"/>
    <w:p w14:paraId="76F01723" w14:textId="77777777" w:rsidR="00E91E45" w:rsidRPr="00CC100F" w:rsidRDefault="00E91E45" w:rsidP="00CC100F">
      <w:pPr>
        <w:spacing w:before="240"/>
        <w:jc w:val="thaiDistribute"/>
        <w:rPr>
          <w:sz w:val="28"/>
        </w:rPr>
      </w:pPr>
      <w:r w:rsidRPr="00CC100F">
        <w:rPr>
          <w:sz w:val="28"/>
          <w:cs/>
        </w:rPr>
        <w:t>ข้าพเจ้าได้สื่อสารกับผู้มีหน้าที่ในการกำกับดูแล</w:t>
      </w:r>
      <w:r w:rsidRPr="00CC100F">
        <w:rPr>
          <w:rFonts w:hint="cs"/>
          <w:sz w:val="28"/>
          <w:cs/>
        </w:rPr>
        <w:t>ในเรื่องต่างๆ ที่สำคัญ ซึ่งรวมถึง</w:t>
      </w:r>
      <w:r w:rsidRPr="00CC100F">
        <w:rPr>
          <w:sz w:val="28"/>
          <w:cs/>
        </w:rPr>
        <w:t>ขอบเขตและช่วงเวลาของการตรวจสอบตามที่ได้วางแผนไว้</w:t>
      </w:r>
      <w:r w:rsidRPr="00CC100F">
        <w:rPr>
          <w:rFonts w:hint="cs"/>
          <w:sz w:val="28"/>
          <w:cs/>
        </w:rPr>
        <w:t xml:space="preserve"> </w:t>
      </w:r>
      <w:r w:rsidRPr="00CC100F">
        <w:rPr>
          <w:sz w:val="28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CC100F">
        <w:rPr>
          <w:rFonts w:hint="cs"/>
          <w:sz w:val="28"/>
          <w:cs/>
        </w:rPr>
        <w:t>หาก</w:t>
      </w:r>
      <w:r w:rsidRPr="00CC100F">
        <w:rPr>
          <w:sz w:val="28"/>
          <w:cs/>
        </w:rPr>
        <w:t>ข้าพเจ้าได้พบในระหว่างการตรวจสอบของข้าพเจ้า</w:t>
      </w:r>
    </w:p>
    <w:p w14:paraId="73B49DE0" w14:textId="54FDEEFE" w:rsidR="00E91E45" w:rsidRPr="00CC100F" w:rsidRDefault="00E91E45" w:rsidP="00CC100F">
      <w:pPr>
        <w:spacing w:before="240" w:after="120"/>
        <w:jc w:val="thaiDistribute"/>
        <w:rPr>
          <w:rFonts w:asciiTheme="majorBidi" w:hAnsiTheme="majorBidi" w:cstheme="majorBidi"/>
          <w:sz w:val="28"/>
        </w:rPr>
      </w:pPr>
      <w:bookmarkStart w:id="1" w:name="_Hlk89418058"/>
      <w:r w:rsidRPr="00CC100F">
        <w:rPr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</w:t>
      </w:r>
      <w:r w:rsidRPr="00CC100F">
        <w:rPr>
          <w:sz w:val="28"/>
          <w:cs/>
        </w:rPr>
        <w:br/>
        <w:t>ขาดความเป็นอิสระจากเรื่องที่สื่อสารกับผู้มีหน้าที่ในการกำกับดูแล ข้าพเจ้าได้พิจารณาเรื่องต่างๆที่มีนัยสำคัญที่สุดใน</w:t>
      </w:r>
      <w:r w:rsidRPr="00CC100F">
        <w:rPr>
          <w:sz w:val="28"/>
          <w:cs/>
        </w:rPr>
        <w:br/>
        <w:t>การตรวจสอบงบการเงินรวมในงวดปัจจุบันและกำหนดเป็นเรื่องสำคัญในการตรวจสอบ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E872234" w14:textId="77777777" w:rsidR="00E91E45" w:rsidRPr="00CC100F" w:rsidRDefault="00E91E45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CC100F">
        <w:rPr>
          <w:rFonts w:asciiTheme="majorBidi" w:hAnsiTheme="majorBidi" w:cstheme="majorBidi"/>
          <w:sz w:val="28"/>
          <w:cs/>
        </w:rPr>
        <w:t xml:space="preserve">ผู้สอบบัญชีที่รับผิดชอบงานสอบบัญชีและการนำเสนอรายงานฉบับนี้ คือ </w:t>
      </w:r>
      <w:r w:rsidRPr="00CC100F">
        <w:rPr>
          <w:rFonts w:ascii="Angsana New" w:hAnsi="Angsana New" w:hint="cs"/>
          <w:sz w:val="28"/>
          <w:cs/>
        </w:rPr>
        <w:t>นายโกมินทร์   ลิ้นปราชญา</w:t>
      </w:r>
    </w:p>
    <w:bookmarkEnd w:id="1"/>
    <w:p w14:paraId="7E3B8B09" w14:textId="77777777" w:rsidR="00113107" w:rsidRPr="00CC100F" w:rsidRDefault="00113107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CC100F" w:rsidRDefault="001130DD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CC100F" w:rsidRDefault="00B84D0C" w:rsidP="00CC100F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CC100F" w:rsidRDefault="00976AAE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CC100F" w:rsidRDefault="00113107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CC100F"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CC100F" w:rsidRDefault="00976AAE" w:rsidP="00CC100F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CC100F">
        <w:rPr>
          <w:rFonts w:ascii="Angsana New" w:hAnsi="Angsana New"/>
          <w:sz w:val="28"/>
          <w:cs/>
        </w:rPr>
        <w:t>ผู้สอบบัญชีรับอนุญาต</w:t>
      </w:r>
      <w:r w:rsidRPr="00CC100F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 w:rsidRPr="00CC100F">
        <w:rPr>
          <w:rFonts w:ascii="Angsana New" w:hAnsi="Angsana New"/>
          <w:sz w:val="28"/>
        </w:rPr>
        <w:t>3675</w:t>
      </w:r>
    </w:p>
    <w:p w14:paraId="393E438A" w14:textId="77777777" w:rsidR="00907CF3" w:rsidRPr="00CC100F" w:rsidRDefault="00907CF3" w:rsidP="00CC100F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CC100F" w:rsidRDefault="00907CF3" w:rsidP="00CC100F">
      <w:pPr>
        <w:tabs>
          <w:tab w:val="left" w:pos="1080"/>
        </w:tabs>
        <w:rPr>
          <w:rFonts w:ascii="Angsana New" w:hAnsi="Angsana New"/>
          <w:sz w:val="28"/>
        </w:rPr>
      </w:pPr>
      <w:r w:rsidRPr="00CC100F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49F27652" w:rsidR="00ED73A0" w:rsidRPr="00CC100F" w:rsidRDefault="00E10E7F" w:rsidP="00CC100F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CC100F" w:rsidSect="00446E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CC100F">
        <w:rPr>
          <w:rFonts w:ascii="Angsana New" w:hAnsi="Angsana New"/>
          <w:sz w:val="28"/>
          <w:cs/>
        </w:rPr>
        <w:t>วันที่</w:t>
      </w:r>
      <w:r w:rsidR="00B907BB" w:rsidRPr="00CC100F">
        <w:rPr>
          <w:rFonts w:ascii="Angsana New" w:hAnsi="Angsana New"/>
          <w:sz w:val="28"/>
          <w:cs/>
        </w:rPr>
        <w:t xml:space="preserve"> </w:t>
      </w:r>
      <w:r w:rsidR="00556A64" w:rsidRPr="00CC100F">
        <w:rPr>
          <w:rFonts w:ascii="Angsana New" w:hAnsi="Angsana New"/>
          <w:sz w:val="28"/>
        </w:rPr>
        <w:t xml:space="preserve">24 </w:t>
      </w:r>
      <w:r w:rsidR="005D3E06" w:rsidRPr="00CC100F">
        <w:rPr>
          <w:rFonts w:ascii="Angsana New" w:hAnsi="Angsana New" w:hint="cs"/>
          <w:sz w:val="28"/>
          <w:cs/>
        </w:rPr>
        <w:t>กุมภาพันธ์</w:t>
      </w:r>
      <w:r w:rsidR="001B1736" w:rsidRPr="00CC100F">
        <w:rPr>
          <w:rFonts w:ascii="Angsana New" w:hAnsi="Angsana New"/>
          <w:sz w:val="28"/>
        </w:rPr>
        <w:t xml:space="preserve"> </w:t>
      </w:r>
      <w:r w:rsidR="008903BD" w:rsidRPr="00CC100F">
        <w:rPr>
          <w:rFonts w:ascii="Angsana New" w:hAnsi="Angsana New"/>
          <w:sz w:val="28"/>
        </w:rPr>
        <w:t>256</w:t>
      </w:r>
      <w:r w:rsidR="00404E01" w:rsidRPr="00CC100F">
        <w:rPr>
          <w:rFonts w:ascii="Angsana New" w:hAnsi="Angsana New"/>
          <w:sz w:val="28"/>
        </w:rPr>
        <w:t>6</w:t>
      </w:r>
      <w:r w:rsidR="00ED73A0" w:rsidRPr="00CC100F">
        <w:rPr>
          <w:rFonts w:ascii="Angsana New" w:hAnsi="Angsana New"/>
          <w:sz w:val="28"/>
        </w:rPr>
        <w:br/>
      </w:r>
    </w:p>
    <w:p w14:paraId="464BD742" w14:textId="77777777" w:rsidR="008C2D72" w:rsidRPr="00CC100F" w:rsidRDefault="008C2D72" w:rsidP="00CC100F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CC100F" w:rsidRDefault="0054275D" w:rsidP="00CC100F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CC100F" w:rsidRDefault="0024695D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CC100F" w:rsidRDefault="004571BF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CC100F" w:rsidRDefault="006406CC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CC100F" w:rsidRDefault="008C2D72" w:rsidP="00CC100F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CC100F" w:rsidRDefault="00976AAE" w:rsidP="00CC100F">
      <w:pPr>
        <w:jc w:val="center"/>
        <w:rPr>
          <w:rFonts w:ascii="Angsana New" w:hAnsi="Angsana New"/>
          <w:sz w:val="32"/>
          <w:szCs w:val="32"/>
        </w:rPr>
      </w:pPr>
      <w:r w:rsidRPr="00CC100F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CC100F">
        <w:rPr>
          <w:rFonts w:hint="cs"/>
          <w:sz w:val="32"/>
          <w:szCs w:val="32"/>
          <w:cs/>
        </w:rPr>
        <w:t>)</w:t>
      </w:r>
      <w:r w:rsidRPr="00CC100F">
        <w:rPr>
          <w:rFonts w:ascii="Angsana New" w:hAnsi="Angsana New"/>
          <w:sz w:val="32"/>
          <w:szCs w:val="32"/>
        </w:rPr>
        <w:t xml:space="preserve"> </w:t>
      </w:r>
      <w:r w:rsidRPr="00CC100F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404F418E" w:rsidR="00976AAE" w:rsidRPr="00CC100F" w:rsidRDefault="006B3880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CC100F">
        <w:rPr>
          <w:rFonts w:ascii="Angsana New" w:hAnsi="Angsana New" w:cs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Pr="00CC100F">
        <w:rPr>
          <w:rFonts w:ascii="Angsana New" w:hAnsi="Angsana New" w:cs="Angsana New"/>
          <w:sz w:val="32"/>
          <w:szCs w:val="32"/>
        </w:rPr>
        <w:t xml:space="preserve">31 </w:t>
      </w:r>
      <w:r w:rsidRPr="00CC100F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CC100F">
        <w:rPr>
          <w:rFonts w:ascii="Angsana New" w:hAnsi="Angsana New" w:cs="Angsana New"/>
          <w:sz w:val="32"/>
          <w:szCs w:val="32"/>
        </w:rPr>
        <w:t>256</w:t>
      </w:r>
      <w:r w:rsidR="00404E01" w:rsidRPr="00CC100F">
        <w:rPr>
          <w:rFonts w:ascii="Angsana New" w:hAnsi="Angsana New" w:cs="Angsana New"/>
          <w:sz w:val="32"/>
          <w:szCs w:val="32"/>
        </w:rPr>
        <w:t>5</w:t>
      </w:r>
    </w:p>
    <w:p w14:paraId="4D3881BF" w14:textId="77777777" w:rsidR="00976AAE" w:rsidRPr="00CC100F" w:rsidRDefault="00976AAE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CC100F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021BCB58" w:rsidR="00976AAE" w:rsidRPr="00AE7EFE" w:rsidRDefault="00976AAE" w:rsidP="00CC100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CC100F">
        <w:rPr>
          <w:rFonts w:ascii="Angsana New" w:hAnsi="Angsana New" w:cs="Angsana New"/>
          <w:sz w:val="32"/>
          <w:szCs w:val="32"/>
          <w:cs/>
        </w:rPr>
        <w:t>รายงาน</w:t>
      </w:r>
      <w:r w:rsidR="006B3880" w:rsidRPr="00CC100F">
        <w:rPr>
          <w:rFonts w:ascii="Angsana New" w:hAnsi="Angsana New" w:cs="Angsana New" w:hint="cs"/>
          <w:sz w:val="32"/>
          <w:szCs w:val="32"/>
          <w:cs/>
        </w:rPr>
        <w:t>ของ</w:t>
      </w:r>
      <w:r w:rsidRPr="00CC100F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CC100F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CC100F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6D556" w14:textId="77777777" w:rsidR="0009535D" w:rsidRDefault="0009535D" w:rsidP="00F61B1B">
      <w:r>
        <w:separator/>
      </w:r>
    </w:p>
  </w:endnote>
  <w:endnote w:type="continuationSeparator" w:id="0">
    <w:p w14:paraId="000F9B09" w14:textId="77777777" w:rsidR="0009535D" w:rsidRDefault="0009535D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2428F" w14:textId="77777777" w:rsidR="0009535D" w:rsidRDefault="0009535D" w:rsidP="00F61B1B">
      <w:r>
        <w:separator/>
      </w:r>
    </w:p>
  </w:footnote>
  <w:footnote w:type="continuationSeparator" w:id="0">
    <w:p w14:paraId="61E11DC1" w14:textId="77777777" w:rsidR="0009535D" w:rsidRDefault="0009535D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682C10EA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7D91C27C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4DAFB127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25879531">
    <w:abstractNumId w:val="3"/>
  </w:num>
  <w:num w:numId="2" w16cid:durableId="1999845540">
    <w:abstractNumId w:val="1"/>
  </w:num>
  <w:num w:numId="3" w16cid:durableId="1110901850">
    <w:abstractNumId w:val="2"/>
  </w:num>
  <w:num w:numId="4" w16cid:durableId="382411657">
    <w:abstractNumId w:val="4"/>
  </w:num>
  <w:num w:numId="5" w16cid:durableId="2001734749">
    <w:abstractNumId w:val="0"/>
  </w:num>
  <w:num w:numId="6" w16cid:durableId="1383484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6795"/>
    <w:rsid w:val="00016FE4"/>
    <w:rsid w:val="000200C0"/>
    <w:rsid w:val="0003676E"/>
    <w:rsid w:val="00037C1A"/>
    <w:rsid w:val="00046057"/>
    <w:rsid w:val="000460E3"/>
    <w:rsid w:val="000474D6"/>
    <w:rsid w:val="0005303A"/>
    <w:rsid w:val="00054608"/>
    <w:rsid w:val="0007262B"/>
    <w:rsid w:val="00080030"/>
    <w:rsid w:val="000813C9"/>
    <w:rsid w:val="00084A53"/>
    <w:rsid w:val="00086EE2"/>
    <w:rsid w:val="000917C8"/>
    <w:rsid w:val="00093F49"/>
    <w:rsid w:val="0009535D"/>
    <w:rsid w:val="000A4C78"/>
    <w:rsid w:val="000B1D1D"/>
    <w:rsid w:val="000B5A2B"/>
    <w:rsid w:val="000B741C"/>
    <w:rsid w:val="000C024C"/>
    <w:rsid w:val="000C0475"/>
    <w:rsid w:val="000C0C16"/>
    <w:rsid w:val="000C423B"/>
    <w:rsid w:val="000D547F"/>
    <w:rsid w:val="000D5825"/>
    <w:rsid w:val="000E4C27"/>
    <w:rsid w:val="000E6705"/>
    <w:rsid w:val="000F0E8A"/>
    <w:rsid w:val="00106AD2"/>
    <w:rsid w:val="001130DD"/>
    <w:rsid w:val="00113107"/>
    <w:rsid w:val="00115D9E"/>
    <w:rsid w:val="0012610A"/>
    <w:rsid w:val="00127B0E"/>
    <w:rsid w:val="00156923"/>
    <w:rsid w:val="00172142"/>
    <w:rsid w:val="00175E30"/>
    <w:rsid w:val="0018025A"/>
    <w:rsid w:val="00180C81"/>
    <w:rsid w:val="00187DBD"/>
    <w:rsid w:val="00193B0B"/>
    <w:rsid w:val="001956BC"/>
    <w:rsid w:val="00196EE3"/>
    <w:rsid w:val="001977F8"/>
    <w:rsid w:val="001A5FA0"/>
    <w:rsid w:val="001B1736"/>
    <w:rsid w:val="001C6AF2"/>
    <w:rsid w:val="001D2012"/>
    <w:rsid w:val="001D2022"/>
    <w:rsid w:val="001D58E7"/>
    <w:rsid w:val="001E26F4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421F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561D6"/>
    <w:rsid w:val="00260165"/>
    <w:rsid w:val="002710FD"/>
    <w:rsid w:val="0027457F"/>
    <w:rsid w:val="00285723"/>
    <w:rsid w:val="002904A0"/>
    <w:rsid w:val="00292B4A"/>
    <w:rsid w:val="00292FBB"/>
    <w:rsid w:val="00294EB4"/>
    <w:rsid w:val="002A29E6"/>
    <w:rsid w:val="002A68F6"/>
    <w:rsid w:val="002B376D"/>
    <w:rsid w:val="002B3F15"/>
    <w:rsid w:val="002B6EC6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1C3A"/>
    <w:rsid w:val="00327882"/>
    <w:rsid w:val="00330CAF"/>
    <w:rsid w:val="00341306"/>
    <w:rsid w:val="00350085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2C18"/>
    <w:rsid w:val="003949E3"/>
    <w:rsid w:val="003A194B"/>
    <w:rsid w:val="003B7EC1"/>
    <w:rsid w:val="003E0EF4"/>
    <w:rsid w:val="003E1FF7"/>
    <w:rsid w:val="00403A68"/>
    <w:rsid w:val="00404E01"/>
    <w:rsid w:val="004134BE"/>
    <w:rsid w:val="00427901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3DEE"/>
    <w:rsid w:val="00463EE1"/>
    <w:rsid w:val="00465C57"/>
    <w:rsid w:val="0049076D"/>
    <w:rsid w:val="004A61AE"/>
    <w:rsid w:val="004B6A58"/>
    <w:rsid w:val="004C6412"/>
    <w:rsid w:val="004D304F"/>
    <w:rsid w:val="004E2DD8"/>
    <w:rsid w:val="004F230D"/>
    <w:rsid w:val="00500F9F"/>
    <w:rsid w:val="0050197B"/>
    <w:rsid w:val="0050613B"/>
    <w:rsid w:val="00512801"/>
    <w:rsid w:val="0051446E"/>
    <w:rsid w:val="00517DAC"/>
    <w:rsid w:val="00521DC5"/>
    <w:rsid w:val="0052648D"/>
    <w:rsid w:val="00534EC3"/>
    <w:rsid w:val="00535334"/>
    <w:rsid w:val="00541F7E"/>
    <w:rsid w:val="0054275D"/>
    <w:rsid w:val="00556A64"/>
    <w:rsid w:val="00557F73"/>
    <w:rsid w:val="0056099C"/>
    <w:rsid w:val="005649F7"/>
    <w:rsid w:val="0057327A"/>
    <w:rsid w:val="00573393"/>
    <w:rsid w:val="005875CF"/>
    <w:rsid w:val="00590907"/>
    <w:rsid w:val="005A3302"/>
    <w:rsid w:val="005A3AE7"/>
    <w:rsid w:val="005A40EF"/>
    <w:rsid w:val="005B2CD2"/>
    <w:rsid w:val="005B2DC7"/>
    <w:rsid w:val="005C1C1A"/>
    <w:rsid w:val="005C2848"/>
    <w:rsid w:val="005D2493"/>
    <w:rsid w:val="005D3E06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5918"/>
    <w:rsid w:val="00656AE1"/>
    <w:rsid w:val="0066199E"/>
    <w:rsid w:val="006725D6"/>
    <w:rsid w:val="00675BE0"/>
    <w:rsid w:val="00676B87"/>
    <w:rsid w:val="006864D3"/>
    <w:rsid w:val="00691C88"/>
    <w:rsid w:val="00692EF2"/>
    <w:rsid w:val="006A4BEE"/>
    <w:rsid w:val="006B3880"/>
    <w:rsid w:val="006B7DC2"/>
    <w:rsid w:val="006C557B"/>
    <w:rsid w:val="006D15D2"/>
    <w:rsid w:val="006D16B1"/>
    <w:rsid w:val="006D4818"/>
    <w:rsid w:val="006E0AD5"/>
    <w:rsid w:val="006E2479"/>
    <w:rsid w:val="006E5482"/>
    <w:rsid w:val="006F0CDD"/>
    <w:rsid w:val="006F3FFB"/>
    <w:rsid w:val="007057AF"/>
    <w:rsid w:val="00715CE4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5403"/>
    <w:rsid w:val="007A5E80"/>
    <w:rsid w:val="007B2490"/>
    <w:rsid w:val="007C0D19"/>
    <w:rsid w:val="007C6501"/>
    <w:rsid w:val="007D6BCD"/>
    <w:rsid w:val="007F402F"/>
    <w:rsid w:val="00803D23"/>
    <w:rsid w:val="00806ED8"/>
    <w:rsid w:val="00807B64"/>
    <w:rsid w:val="00821735"/>
    <w:rsid w:val="00823300"/>
    <w:rsid w:val="0084370E"/>
    <w:rsid w:val="00850C64"/>
    <w:rsid w:val="00852C50"/>
    <w:rsid w:val="00852C81"/>
    <w:rsid w:val="00853017"/>
    <w:rsid w:val="00856982"/>
    <w:rsid w:val="00860D89"/>
    <w:rsid w:val="008624A7"/>
    <w:rsid w:val="00873CAF"/>
    <w:rsid w:val="008759F9"/>
    <w:rsid w:val="00876C67"/>
    <w:rsid w:val="0088066A"/>
    <w:rsid w:val="008808BD"/>
    <w:rsid w:val="00890311"/>
    <w:rsid w:val="008903BD"/>
    <w:rsid w:val="008925AA"/>
    <w:rsid w:val="00892A37"/>
    <w:rsid w:val="00894550"/>
    <w:rsid w:val="008979E1"/>
    <w:rsid w:val="008A3BBC"/>
    <w:rsid w:val="008B1CC9"/>
    <w:rsid w:val="008B32A9"/>
    <w:rsid w:val="008B4C30"/>
    <w:rsid w:val="008C2957"/>
    <w:rsid w:val="008C2D72"/>
    <w:rsid w:val="008C541D"/>
    <w:rsid w:val="008D686B"/>
    <w:rsid w:val="008E114B"/>
    <w:rsid w:val="008E2B5C"/>
    <w:rsid w:val="008E6E78"/>
    <w:rsid w:val="008F0913"/>
    <w:rsid w:val="008F1056"/>
    <w:rsid w:val="008F2A1E"/>
    <w:rsid w:val="00901F09"/>
    <w:rsid w:val="00907CF3"/>
    <w:rsid w:val="00910BF7"/>
    <w:rsid w:val="00912220"/>
    <w:rsid w:val="0091355C"/>
    <w:rsid w:val="00922BDB"/>
    <w:rsid w:val="00923FAA"/>
    <w:rsid w:val="009270C5"/>
    <w:rsid w:val="00936522"/>
    <w:rsid w:val="00941034"/>
    <w:rsid w:val="00941AA2"/>
    <w:rsid w:val="00944E57"/>
    <w:rsid w:val="00963AD5"/>
    <w:rsid w:val="0096473A"/>
    <w:rsid w:val="00967D0B"/>
    <w:rsid w:val="00976AAE"/>
    <w:rsid w:val="009A4819"/>
    <w:rsid w:val="009A4911"/>
    <w:rsid w:val="009A7846"/>
    <w:rsid w:val="009B0EE3"/>
    <w:rsid w:val="009B6E0D"/>
    <w:rsid w:val="009C40A3"/>
    <w:rsid w:val="009D0B2D"/>
    <w:rsid w:val="009D0FCF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13C6"/>
    <w:rsid w:val="00A015E0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45B4B"/>
    <w:rsid w:val="00A54BF3"/>
    <w:rsid w:val="00A55C80"/>
    <w:rsid w:val="00A566BB"/>
    <w:rsid w:val="00A60773"/>
    <w:rsid w:val="00A60D42"/>
    <w:rsid w:val="00A62E26"/>
    <w:rsid w:val="00A64D5D"/>
    <w:rsid w:val="00A93B53"/>
    <w:rsid w:val="00AA1541"/>
    <w:rsid w:val="00AA1822"/>
    <w:rsid w:val="00AA6999"/>
    <w:rsid w:val="00AB018C"/>
    <w:rsid w:val="00AB1BCE"/>
    <w:rsid w:val="00AB5EDC"/>
    <w:rsid w:val="00AB6EFA"/>
    <w:rsid w:val="00AC2183"/>
    <w:rsid w:val="00AC627F"/>
    <w:rsid w:val="00AE0CCA"/>
    <w:rsid w:val="00AF1040"/>
    <w:rsid w:val="00B06150"/>
    <w:rsid w:val="00B0788F"/>
    <w:rsid w:val="00B10459"/>
    <w:rsid w:val="00B15E82"/>
    <w:rsid w:val="00B1782E"/>
    <w:rsid w:val="00B27035"/>
    <w:rsid w:val="00B27F74"/>
    <w:rsid w:val="00B31AEE"/>
    <w:rsid w:val="00B37106"/>
    <w:rsid w:val="00B37346"/>
    <w:rsid w:val="00B42147"/>
    <w:rsid w:val="00B44EEB"/>
    <w:rsid w:val="00B47001"/>
    <w:rsid w:val="00B50DF0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0E45"/>
    <w:rsid w:val="00BA4ABD"/>
    <w:rsid w:val="00BB0848"/>
    <w:rsid w:val="00BB1070"/>
    <w:rsid w:val="00BB2485"/>
    <w:rsid w:val="00BB3CC6"/>
    <w:rsid w:val="00BD0B6A"/>
    <w:rsid w:val="00BD0C14"/>
    <w:rsid w:val="00BD1401"/>
    <w:rsid w:val="00BE0765"/>
    <w:rsid w:val="00BF0214"/>
    <w:rsid w:val="00BF53FC"/>
    <w:rsid w:val="00C171CE"/>
    <w:rsid w:val="00C233CA"/>
    <w:rsid w:val="00C23CC5"/>
    <w:rsid w:val="00C30B48"/>
    <w:rsid w:val="00C35042"/>
    <w:rsid w:val="00C35D52"/>
    <w:rsid w:val="00C36A28"/>
    <w:rsid w:val="00C44681"/>
    <w:rsid w:val="00C45566"/>
    <w:rsid w:val="00C4565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73B5"/>
    <w:rsid w:val="00CA7AA0"/>
    <w:rsid w:val="00CB3D49"/>
    <w:rsid w:val="00CB4EEE"/>
    <w:rsid w:val="00CB6B5F"/>
    <w:rsid w:val="00CC100F"/>
    <w:rsid w:val="00CC2DC3"/>
    <w:rsid w:val="00CC7952"/>
    <w:rsid w:val="00CE275C"/>
    <w:rsid w:val="00CF11E8"/>
    <w:rsid w:val="00D00B0E"/>
    <w:rsid w:val="00D035BD"/>
    <w:rsid w:val="00D035EF"/>
    <w:rsid w:val="00D03AC2"/>
    <w:rsid w:val="00D050AB"/>
    <w:rsid w:val="00D119FB"/>
    <w:rsid w:val="00D1389B"/>
    <w:rsid w:val="00D179C7"/>
    <w:rsid w:val="00D24D36"/>
    <w:rsid w:val="00D2703A"/>
    <w:rsid w:val="00D273D6"/>
    <w:rsid w:val="00D31EFA"/>
    <w:rsid w:val="00D62B3C"/>
    <w:rsid w:val="00D712E1"/>
    <w:rsid w:val="00D77E89"/>
    <w:rsid w:val="00D85DC8"/>
    <w:rsid w:val="00D930AF"/>
    <w:rsid w:val="00DA4D97"/>
    <w:rsid w:val="00DA7EA9"/>
    <w:rsid w:val="00DC1334"/>
    <w:rsid w:val="00DC179B"/>
    <w:rsid w:val="00DC40FC"/>
    <w:rsid w:val="00DE04C9"/>
    <w:rsid w:val="00DE1628"/>
    <w:rsid w:val="00DE4DFA"/>
    <w:rsid w:val="00DE69DE"/>
    <w:rsid w:val="00DF41D9"/>
    <w:rsid w:val="00E00360"/>
    <w:rsid w:val="00E10E7F"/>
    <w:rsid w:val="00E11C13"/>
    <w:rsid w:val="00E12412"/>
    <w:rsid w:val="00E13289"/>
    <w:rsid w:val="00E1628F"/>
    <w:rsid w:val="00E27733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6603"/>
    <w:rsid w:val="00E84E58"/>
    <w:rsid w:val="00E91C75"/>
    <w:rsid w:val="00E91E45"/>
    <w:rsid w:val="00E95577"/>
    <w:rsid w:val="00EA0957"/>
    <w:rsid w:val="00EA2B19"/>
    <w:rsid w:val="00EB1A5F"/>
    <w:rsid w:val="00EB3A6B"/>
    <w:rsid w:val="00EB5BF1"/>
    <w:rsid w:val="00ED73A0"/>
    <w:rsid w:val="00ED760D"/>
    <w:rsid w:val="00EE4B57"/>
    <w:rsid w:val="00EF1238"/>
    <w:rsid w:val="00EF46E1"/>
    <w:rsid w:val="00EF6F18"/>
    <w:rsid w:val="00F13A55"/>
    <w:rsid w:val="00F22780"/>
    <w:rsid w:val="00F23972"/>
    <w:rsid w:val="00F2653A"/>
    <w:rsid w:val="00F33C49"/>
    <w:rsid w:val="00F36A77"/>
    <w:rsid w:val="00F43329"/>
    <w:rsid w:val="00F61B1B"/>
    <w:rsid w:val="00F66C2F"/>
    <w:rsid w:val="00F6778F"/>
    <w:rsid w:val="00F71030"/>
    <w:rsid w:val="00F7146E"/>
    <w:rsid w:val="00F71E3C"/>
    <w:rsid w:val="00F731AD"/>
    <w:rsid w:val="00F85315"/>
    <w:rsid w:val="00F875E7"/>
    <w:rsid w:val="00F87922"/>
    <w:rsid w:val="00F94AFA"/>
    <w:rsid w:val="00F974F3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B466-2D93-48C1-82A7-5658DC97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2040</Words>
  <Characters>11631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Nuchaba Aom</cp:lastModifiedBy>
  <cp:revision>2</cp:revision>
  <cp:lastPrinted>2021-05-07T09:14:00Z</cp:lastPrinted>
  <dcterms:created xsi:type="dcterms:W3CDTF">2023-02-24T08:59:00Z</dcterms:created>
  <dcterms:modified xsi:type="dcterms:W3CDTF">2023-02-24T08:59:00Z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2391d14cba50eedadd4d7121bae3adf33abab442aa328ea069000724f08ee1fb</vt:lpwstr>
  </property>
</Properties>
</file>